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ACB1A" w14:textId="5398A2D0" w:rsidR="006A755A" w:rsidRPr="00687B70" w:rsidRDefault="00D503D6" w:rsidP="00D358AB">
      <w:pPr>
        <w:pStyle w:val="Titel"/>
        <w:rPr>
          <w:sz w:val="52"/>
          <w:szCs w:val="52"/>
          <w:lang w:val="en-US"/>
        </w:rPr>
      </w:pPr>
      <w:r w:rsidRPr="00687B70">
        <w:rPr>
          <w:sz w:val="52"/>
          <w:szCs w:val="52"/>
          <w:lang w:val="en-US"/>
        </w:rPr>
        <w:t>EEG Preprocessing and analysis</w:t>
      </w:r>
      <w:r w:rsidR="00687B70" w:rsidRPr="00687B70">
        <w:rPr>
          <w:sz w:val="52"/>
          <w:szCs w:val="52"/>
          <w:lang w:val="en-US"/>
        </w:rPr>
        <w:t xml:space="preserve"> [WS20</w:t>
      </w:r>
      <w:r w:rsidR="00FB200D">
        <w:rPr>
          <w:sz w:val="52"/>
          <w:szCs w:val="52"/>
          <w:lang w:val="en-US"/>
        </w:rPr>
        <w:t>20</w:t>
      </w:r>
      <w:r w:rsidR="00687B70" w:rsidRPr="00687B70">
        <w:rPr>
          <w:sz w:val="52"/>
          <w:szCs w:val="52"/>
          <w:lang w:val="en-US"/>
        </w:rPr>
        <w:t>]</w:t>
      </w:r>
    </w:p>
    <w:p w14:paraId="7392BF5B" w14:textId="3C265A22" w:rsidR="00D358AB" w:rsidRDefault="00D503D6" w:rsidP="00E078F2">
      <w:pPr>
        <w:spacing w:before="240" w:after="360"/>
        <w:rPr>
          <w:rStyle w:val="Buchtitel"/>
          <w:i w:val="0"/>
          <w:iCs w:val="0"/>
          <w:sz w:val="24"/>
          <w:szCs w:val="24"/>
          <w:lang w:val="en-US"/>
        </w:rPr>
      </w:pPr>
      <w:r w:rsidRPr="00687B70">
        <w:rPr>
          <w:rStyle w:val="Buchtitel"/>
          <w:i w:val="0"/>
          <w:iCs w:val="0"/>
          <w:sz w:val="24"/>
          <w:szCs w:val="24"/>
          <w:lang w:val="en-US"/>
        </w:rPr>
        <w:t xml:space="preserve">Project report by </w:t>
      </w:r>
      <w:r w:rsidR="00D358AB" w:rsidRPr="00687B70">
        <w:rPr>
          <w:rStyle w:val="Buchtitel"/>
          <w:i w:val="0"/>
          <w:iCs w:val="0"/>
          <w:sz w:val="24"/>
          <w:szCs w:val="24"/>
          <w:lang w:val="en-US"/>
        </w:rPr>
        <w:t>Thomas Monninger</w:t>
      </w:r>
      <w:r w:rsidRPr="00687B70">
        <w:rPr>
          <w:rStyle w:val="Buchtitel"/>
          <w:i w:val="0"/>
          <w:iCs w:val="0"/>
          <w:sz w:val="24"/>
          <w:szCs w:val="24"/>
          <w:lang w:val="en-US"/>
        </w:rPr>
        <w:t xml:space="preserve">, </w:t>
      </w:r>
      <w:proofErr w:type="spellStart"/>
      <w:r w:rsidRPr="00687B70">
        <w:rPr>
          <w:rStyle w:val="Buchtitel"/>
          <w:i w:val="0"/>
          <w:iCs w:val="0"/>
          <w:sz w:val="24"/>
          <w:szCs w:val="24"/>
          <w:lang w:val="en-US"/>
        </w:rPr>
        <w:t>Matrikelnummer</w:t>
      </w:r>
      <w:proofErr w:type="spellEnd"/>
      <w:r w:rsidRPr="00687B70">
        <w:rPr>
          <w:rStyle w:val="Buchtitel"/>
          <w:i w:val="0"/>
          <w:iCs w:val="0"/>
          <w:sz w:val="24"/>
          <w:szCs w:val="24"/>
          <w:lang w:val="en-US"/>
        </w:rPr>
        <w:t xml:space="preserve"> 3470145</w:t>
      </w:r>
      <w:r w:rsidRPr="00687B70">
        <w:rPr>
          <w:rStyle w:val="Buchtitel"/>
          <w:i w:val="0"/>
          <w:iCs w:val="0"/>
          <w:sz w:val="24"/>
          <w:szCs w:val="24"/>
          <w:lang w:val="en-US"/>
        </w:rPr>
        <w:tab/>
      </w:r>
      <w:r w:rsidRPr="00687B70">
        <w:rPr>
          <w:rStyle w:val="Buchtitel"/>
          <w:i w:val="0"/>
          <w:iCs w:val="0"/>
          <w:sz w:val="24"/>
          <w:szCs w:val="24"/>
          <w:lang w:val="en-US"/>
        </w:rPr>
        <w:tab/>
        <w:t>31.03.2021</w:t>
      </w:r>
    </w:p>
    <w:p w14:paraId="4C8CFA8C" w14:textId="70C334BB" w:rsidR="001E63DE" w:rsidRPr="001E63DE" w:rsidRDefault="001E63DE" w:rsidP="001E63DE">
      <w:pPr>
        <w:pStyle w:val="KeinLeerraum"/>
        <w:rPr>
          <w:sz w:val="32"/>
          <w:szCs w:val="32"/>
          <w:lang w:val="en-US"/>
        </w:rPr>
      </w:pPr>
      <w:r w:rsidRPr="001E63DE">
        <w:rPr>
          <w:sz w:val="32"/>
          <w:szCs w:val="32"/>
          <w:lang w:val="en-US"/>
        </w:rPr>
        <w:t>Abstract</w:t>
      </w:r>
    </w:p>
    <w:p w14:paraId="0BCAD6F5" w14:textId="77777777" w:rsidR="001E63DE" w:rsidRDefault="001E63DE" w:rsidP="001E63DE">
      <w:pPr>
        <w:pStyle w:val="KeinLeerraum"/>
        <w:rPr>
          <w:lang w:val="en-US"/>
        </w:rPr>
      </w:pPr>
    </w:p>
    <w:p w14:paraId="2E9D5756" w14:textId="2C601B48" w:rsidR="001E63DE" w:rsidRDefault="001E63DE" w:rsidP="001E63DE">
      <w:pPr>
        <w:pStyle w:val="KeinLeerraum"/>
        <w:rPr>
          <w:lang w:val="en-US"/>
        </w:rPr>
      </w:pPr>
      <w:r>
        <w:rPr>
          <w:lang w:val="en-US"/>
        </w:rPr>
        <w:t>This report discusses the work performed on the N170 dataset: a face-viewing experiment with an effect at 170ms. Integral part is the pipeline architecture, which is introduced in chapter 1. Chapter 2 discusses the data structure and properties. In section 3, the preprocessing pipeline is explained with all the required steps. The final chapter 4 presents the analysis that has been performed on the preprocessed data. First, an ERP peak analysis was carried out including statistical testing. The other two analysis parts were chosen out of a list of four. One is a decoding analysis to decode the main contrast of the experiment across time and statistically test at which points in time is information about the conditions available. The last step is a time frequency analysis to calculate underlying oscillations per effect and check statistical significance.</w:t>
      </w:r>
    </w:p>
    <w:p w14:paraId="79F67717" w14:textId="77777777" w:rsidR="00DC0F23" w:rsidRDefault="00DC0F23">
      <w:pPr>
        <w:rPr>
          <w:rStyle w:val="Buchtitel"/>
          <w:i w:val="0"/>
          <w:iCs w:val="0"/>
          <w:sz w:val="24"/>
          <w:szCs w:val="24"/>
          <w:lang w:val="en-US"/>
        </w:rPr>
      </w:pPr>
    </w:p>
    <w:sdt>
      <w:sdtPr>
        <w:id w:val="36102049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64E1388" w14:textId="0C754AC7" w:rsidR="00DC0F23" w:rsidRDefault="00DC0F23">
          <w:pPr>
            <w:pStyle w:val="Inhaltsverzeichnisberschrift"/>
          </w:pPr>
          <w:r>
            <w:t>Inhalt</w:t>
          </w:r>
        </w:p>
        <w:p w14:paraId="15855627" w14:textId="41BC3747" w:rsidR="00DC0F23" w:rsidRDefault="00DC0F23">
          <w:pPr>
            <w:pStyle w:val="Verzeichnis1"/>
            <w:tabs>
              <w:tab w:val="left" w:pos="440"/>
              <w:tab w:val="right" w:leader="dot" w:pos="9062"/>
            </w:tabs>
            <w:rPr>
              <w:rFonts w:eastAsiaTheme="minorEastAsia"/>
              <w:noProof/>
              <w:lang w:eastAsia="de-DE"/>
            </w:rPr>
          </w:pPr>
          <w:r>
            <w:fldChar w:fldCharType="begin"/>
          </w:r>
          <w:r>
            <w:instrText xml:space="preserve"> TOC \o "1-2" \h \z \u </w:instrText>
          </w:r>
          <w:r>
            <w:fldChar w:fldCharType="separate"/>
          </w:r>
          <w:hyperlink w:anchor="_Toc68076112" w:history="1">
            <w:r w:rsidRPr="004D78E1">
              <w:rPr>
                <w:rStyle w:val="Hyperlink"/>
                <w:noProof/>
                <w:lang w:val="en-US"/>
              </w:rPr>
              <w:t>1</w:t>
            </w:r>
            <w:r>
              <w:rPr>
                <w:rFonts w:eastAsiaTheme="minorEastAsia"/>
                <w:noProof/>
                <w:lang w:eastAsia="de-DE"/>
              </w:rPr>
              <w:tab/>
            </w:r>
            <w:r w:rsidRPr="004D78E1">
              <w:rPr>
                <w:rStyle w:val="Hyperlink"/>
                <w:noProof/>
                <w:lang w:val="en-US"/>
              </w:rPr>
              <w:t>Pipeline Architecture</w:t>
            </w:r>
            <w:r>
              <w:rPr>
                <w:noProof/>
                <w:webHidden/>
              </w:rPr>
              <w:tab/>
            </w:r>
            <w:r>
              <w:rPr>
                <w:noProof/>
                <w:webHidden/>
              </w:rPr>
              <w:fldChar w:fldCharType="begin"/>
            </w:r>
            <w:r>
              <w:rPr>
                <w:noProof/>
                <w:webHidden/>
              </w:rPr>
              <w:instrText xml:space="preserve"> PAGEREF _Toc68076112 \h </w:instrText>
            </w:r>
            <w:r>
              <w:rPr>
                <w:noProof/>
                <w:webHidden/>
              </w:rPr>
            </w:r>
            <w:r>
              <w:rPr>
                <w:noProof/>
                <w:webHidden/>
              </w:rPr>
              <w:fldChar w:fldCharType="separate"/>
            </w:r>
            <w:r>
              <w:rPr>
                <w:noProof/>
                <w:webHidden/>
              </w:rPr>
              <w:t>3</w:t>
            </w:r>
            <w:r>
              <w:rPr>
                <w:noProof/>
                <w:webHidden/>
              </w:rPr>
              <w:fldChar w:fldCharType="end"/>
            </w:r>
          </w:hyperlink>
        </w:p>
        <w:p w14:paraId="3746DA94" w14:textId="5F19E8F4" w:rsidR="00DC0F23" w:rsidRDefault="00DC0F23">
          <w:pPr>
            <w:pStyle w:val="Verzeichnis2"/>
            <w:tabs>
              <w:tab w:val="left" w:pos="880"/>
              <w:tab w:val="right" w:leader="dot" w:pos="9062"/>
            </w:tabs>
            <w:rPr>
              <w:rFonts w:eastAsiaTheme="minorEastAsia"/>
              <w:noProof/>
              <w:lang w:eastAsia="de-DE"/>
            </w:rPr>
          </w:pPr>
          <w:hyperlink w:anchor="_Toc68076113" w:history="1">
            <w:r w:rsidRPr="004D78E1">
              <w:rPr>
                <w:rStyle w:val="Hyperlink"/>
                <w:noProof/>
                <w:lang w:val="en-US"/>
              </w:rPr>
              <w:t>1.1</w:t>
            </w:r>
            <w:r>
              <w:rPr>
                <w:rFonts w:eastAsiaTheme="minorEastAsia"/>
                <w:noProof/>
                <w:lang w:eastAsia="de-DE"/>
              </w:rPr>
              <w:tab/>
            </w:r>
            <w:r w:rsidRPr="004D78E1">
              <w:rPr>
                <w:rStyle w:val="Hyperlink"/>
                <w:noProof/>
                <w:lang w:val="en-US"/>
              </w:rPr>
              <w:t>Project file</w:t>
            </w:r>
            <w:r>
              <w:rPr>
                <w:noProof/>
                <w:webHidden/>
              </w:rPr>
              <w:tab/>
            </w:r>
            <w:r>
              <w:rPr>
                <w:noProof/>
                <w:webHidden/>
              </w:rPr>
              <w:fldChar w:fldCharType="begin"/>
            </w:r>
            <w:r>
              <w:rPr>
                <w:noProof/>
                <w:webHidden/>
              </w:rPr>
              <w:instrText xml:space="preserve"> PAGEREF _Toc68076113 \h </w:instrText>
            </w:r>
            <w:r>
              <w:rPr>
                <w:noProof/>
                <w:webHidden/>
              </w:rPr>
            </w:r>
            <w:r>
              <w:rPr>
                <w:noProof/>
                <w:webHidden/>
              </w:rPr>
              <w:fldChar w:fldCharType="separate"/>
            </w:r>
            <w:r>
              <w:rPr>
                <w:noProof/>
                <w:webHidden/>
              </w:rPr>
              <w:t>3</w:t>
            </w:r>
            <w:r>
              <w:rPr>
                <w:noProof/>
                <w:webHidden/>
              </w:rPr>
              <w:fldChar w:fldCharType="end"/>
            </w:r>
          </w:hyperlink>
        </w:p>
        <w:p w14:paraId="343C3363" w14:textId="0BBAA698" w:rsidR="00DC0F23" w:rsidRDefault="00DC0F23">
          <w:pPr>
            <w:pStyle w:val="Verzeichnis2"/>
            <w:tabs>
              <w:tab w:val="left" w:pos="880"/>
              <w:tab w:val="right" w:leader="dot" w:pos="9062"/>
            </w:tabs>
            <w:rPr>
              <w:rFonts w:eastAsiaTheme="minorEastAsia"/>
              <w:noProof/>
              <w:lang w:eastAsia="de-DE"/>
            </w:rPr>
          </w:pPr>
          <w:hyperlink w:anchor="_Toc68076114" w:history="1">
            <w:r w:rsidRPr="004D78E1">
              <w:rPr>
                <w:rStyle w:val="Hyperlink"/>
                <w:noProof/>
                <w:lang w:val="en-US"/>
              </w:rPr>
              <w:t>1.2</w:t>
            </w:r>
            <w:r>
              <w:rPr>
                <w:rFonts w:eastAsiaTheme="minorEastAsia"/>
                <w:noProof/>
                <w:lang w:eastAsia="de-DE"/>
              </w:rPr>
              <w:tab/>
            </w:r>
            <w:r w:rsidRPr="004D78E1">
              <w:rPr>
                <w:rStyle w:val="Hyperlink"/>
                <w:noProof/>
                <w:lang w:val="en-US"/>
              </w:rPr>
              <w:t>Configuration file</w:t>
            </w:r>
            <w:r>
              <w:rPr>
                <w:noProof/>
                <w:webHidden/>
              </w:rPr>
              <w:tab/>
            </w:r>
            <w:r>
              <w:rPr>
                <w:noProof/>
                <w:webHidden/>
              </w:rPr>
              <w:fldChar w:fldCharType="begin"/>
            </w:r>
            <w:r>
              <w:rPr>
                <w:noProof/>
                <w:webHidden/>
              </w:rPr>
              <w:instrText xml:space="preserve"> PAGEREF _Toc68076114 \h </w:instrText>
            </w:r>
            <w:r>
              <w:rPr>
                <w:noProof/>
                <w:webHidden/>
              </w:rPr>
            </w:r>
            <w:r>
              <w:rPr>
                <w:noProof/>
                <w:webHidden/>
              </w:rPr>
              <w:fldChar w:fldCharType="separate"/>
            </w:r>
            <w:r>
              <w:rPr>
                <w:noProof/>
                <w:webHidden/>
              </w:rPr>
              <w:t>3</w:t>
            </w:r>
            <w:r>
              <w:rPr>
                <w:noProof/>
                <w:webHidden/>
              </w:rPr>
              <w:fldChar w:fldCharType="end"/>
            </w:r>
          </w:hyperlink>
        </w:p>
        <w:p w14:paraId="048C2BB8" w14:textId="21EA4BE1" w:rsidR="00DC0F23" w:rsidRDefault="00DC0F23">
          <w:pPr>
            <w:pStyle w:val="Verzeichnis2"/>
            <w:tabs>
              <w:tab w:val="left" w:pos="880"/>
              <w:tab w:val="right" w:leader="dot" w:pos="9062"/>
            </w:tabs>
            <w:rPr>
              <w:rFonts w:eastAsiaTheme="minorEastAsia"/>
              <w:noProof/>
              <w:lang w:eastAsia="de-DE"/>
            </w:rPr>
          </w:pPr>
          <w:hyperlink w:anchor="_Toc68076115" w:history="1">
            <w:r w:rsidRPr="004D78E1">
              <w:rPr>
                <w:rStyle w:val="Hyperlink"/>
                <w:noProof/>
                <w:lang w:val="en-US"/>
              </w:rPr>
              <w:t>1.3</w:t>
            </w:r>
            <w:r>
              <w:rPr>
                <w:rFonts w:eastAsiaTheme="minorEastAsia"/>
                <w:noProof/>
                <w:lang w:eastAsia="de-DE"/>
              </w:rPr>
              <w:tab/>
            </w:r>
            <w:r w:rsidRPr="004D78E1">
              <w:rPr>
                <w:rStyle w:val="Hyperlink"/>
                <w:noProof/>
                <w:lang w:val="en-US"/>
              </w:rPr>
              <w:t>Fname</w:t>
            </w:r>
            <w:r>
              <w:rPr>
                <w:noProof/>
                <w:webHidden/>
              </w:rPr>
              <w:tab/>
            </w:r>
            <w:r>
              <w:rPr>
                <w:noProof/>
                <w:webHidden/>
              </w:rPr>
              <w:fldChar w:fldCharType="begin"/>
            </w:r>
            <w:r>
              <w:rPr>
                <w:noProof/>
                <w:webHidden/>
              </w:rPr>
              <w:instrText xml:space="preserve"> PAGEREF _Toc68076115 \h </w:instrText>
            </w:r>
            <w:r>
              <w:rPr>
                <w:noProof/>
                <w:webHidden/>
              </w:rPr>
            </w:r>
            <w:r>
              <w:rPr>
                <w:noProof/>
                <w:webHidden/>
              </w:rPr>
              <w:fldChar w:fldCharType="separate"/>
            </w:r>
            <w:r>
              <w:rPr>
                <w:noProof/>
                <w:webHidden/>
              </w:rPr>
              <w:t>3</w:t>
            </w:r>
            <w:r>
              <w:rPr>
                <w:noProof/>
                <w:webHidden/>
              </w:rPr>
              <w:fldChar w:fldCharType="end"/>
            </w:r>
          </w:hyperlink>
        </w:p>
        <w:p w14:paraId="1075E1A7" w14:textId="100D1712" w:rsidR="00DC0F23" w:rsidRDefault="00DC0F23">
          <w:pPr>
            <w:pStyle w:val="Verzeichnis2"/>
            <w:tabs>
              <w:tab w:val="left" w:pos="880"/>
              <w:tab w:val="right" w:leader="dot" w:pos="9062"/>
            </w:tabs>
            <w:rPr>
              <w:rFonts w:eastAsiaTheme="minorEastAsia"/>
              <w:noProof/>
              <w:lang w:eastAsia="de-DE"/>
            </w:rPr>
          </w:pPr>
          <w:hyperlink w:anchor="_Toc68076116" w:history="1">
            <w:r w:rsidRPr="004D78E1">
              <w:rPr>
                <w:rStyle w:val="Hyperlink"/>
                <w:noProof/>
                <w:lang w:val="en-US"/>
              </w:rPr>
              <w:t>1.4</w:t>
            </w:r>
            <w:r>
              <w:rPr>
                <w:rFonts w:eastAsiaTheme="minorEastAsia"/>
                <w:noProof/>
                <w:lang w:eastAsia="de-DE"/>
              </w:rPr>
              <w:tab/>
            </w:r>
            <w:r w:rsidRPr="004D78E1">
              <w:rPr>
                <w:rStyle w:val="Hyperlink"/>
                <w:noProof/>
                <w:lang w:val="en-US"/>
              </w:rPr>
              <w:t>Base class template</w:t>
            </w:r>
            <w:r>
              <w:rPr>
                <w:noProof/>
                <w:webHidden/>
              </w:rPr>
              <w:tab/>
            </w:r>
            <w:r>
              <w:rPr>
                <w:noProof/>
                <w:webHidden/>
              </w:rPr>
              <w:fldChar w:fldCharType="begin"/>
            </w:r>
            <w:r>
              <w:rPr>
                <w:noProof/>
                <w:webHidden/>
              </w:rPr>
              <w:instrText xml:space="preserve"> PAGEREF _Toc68076116 \h </w:instrText>
            </w:r>
            <w:r>
              <w:rPr>
                <w:noProof/>
                <w:webHidden/>
              </w:rPr>
            </w:r>
            <w:r>
              <w:rPr>
                <w:noProof/>
                <w:webHidden/>
              </w:rPr>
              <w:fldChar w:fldCharType="separate"/>
            </w:r>
            <w:r>
              <w:rPr>
                <w:noProof/>
                <w:webHidden/>
              </w:rPr>
              <w:t>4</w:t>
            </w:r>
            <w:r>
              <w:rPr>
                <w:noProof/>
                <w:webHidden/>
              </w:rPr>
              <w:fldChar w:fldCharType="end"/>
            </w:r>
          </w:hyperlink>
        </w:p>
        <w:p w14:paraId="155E72CD" w14:textId="2AB2F024" w:rsidR="00DC0F23" w:rsidRDefault="00DC0F23">
          <w:pPr>
            <w:pStyle w:val="Verzeichnis2"/>
            <w:tabs>
              <w:tab w:val="left" w:pos="880"/>
              <w:tab w:val="right" w:leader="dot" w:pos="9062"/>
            </w:tabs>
            <w:rPr>
              <w:rFonts w:eastAsiaTheme="minorEastAsia"/>
              <w:noProof/>
              <w:lang w:eastAsia="de-DE"/>
            </w:rPr>
          </w:pPr>
          <w:hyperlink w:anchor="_Toc68076117" w:history="1">
            <w:r w:rsidRPr="004D78E1">
              <w:rPr>
                <w:rStyle w:val="Hyperlink"/>
                <w:noProof/>
                <w:lang w:val="en-US"/>
              </w:rPr>
              <w:t>1.5</w:t>
            </w:r>
            <w:r>
              <w:rPr>
                <w:rFonts w:eastAsiaTheme="minorEastAsia"/>
                <w:noProof/>
                <w:lang w:eastAsia="de-DE"/>
              </w:rPr>
              <w:tab/>
            </w:r>
            <w:r w:rsidRPr="004D78E1">
              <w:rPr>
                <w:rStyle w:val="Hyperlink"/>
                <w:noProof/>
                <w:lang w:val="en-US"/>
              </w:rPr>
              <w:t>Utils</w:t>
            </w:r>
            <w:r>
              <w:rPr>
                <w:noProof/>
                <w:webHidden/>
              </w:rPr>
              <w:tab/>
            </w:r>
            <w:r>
              <w:rPr>
                <w:noProof/>
                <w:webHidden/>
              </w:rPr>
              <w:fldChar w:fldCharType="begin"/>
            </w:r>
            <w:r>
              <w:rPr>
                <w:noProof/>
                <w:webHidden/>
              </w:rPr>
              <w:instrText xml:space="preserve"> PAGEREF _Toc68076117 \h </w:instrText>
            </w:r>
            <w:r>
              <w:rPr>
                <w:noProof/>
                <w:webHidden/>
              </w:rPr>
            </w:r>
            <w:r>
              <w:rPr>
                <w:noProof/>
                <w:webHidden/>
              </w:rPr>
              <w:fldChar w:fldCharType="separate"/>
            </w:r>
            <w:r>
              <w:rPr>
                <w:noProof/>
                <w:webHidden/>
              </w:rPr>
              <w:t>5</w:t>
            </w:r>
            <w:r>
              <w:rPr>
                <w:noProof/>
                <w:webHidden/>
              </w:rPr>
              <w:fldChar w:fldCharType="end"/>
            </w:r>
          </w:hyperlink>
        </w:p>
        <w:p w14:paraId="6366DF9D" w14:textId="70FCC9C8" w:rsidR="00DC0F23" w:rsidRDefault="00DC0F23">
          <w:pPr>
            <w:pStyle w:val="Verzeichnis1"/>
            <w:tabs>
              <w:tab w:val="left" w:pos="440"/>
              <w:tab w:val="right" w:leader="dot" w:pos="9062"/>
            </w:tabs>
            <w:rPr>
              <w:rFonts w:eastAsiaTheme="minorEastAsia"/>
              <w:noProof/>
              <w:lang w:eastAsia="de-DE"/>
            </w:rPr>
          </w:pPr>
          <w:hyperlink w:anchor="_Toc68076118" w:history="1">
            <w:r w:rsidRPr="004D78E1">
              <w:rPr>
                <w:rStyle w:val="Hyperlink"/>
                <w:noProof/>
                <w:lang w:val="en-US"/>
              </w:rPr>
              <w:t>2</w:t>
            </w:r>
            <w:r>
              <w:rPr>
                <w:rFonts w:eastAsiaTheme="minorEastAsia"/>
                <w:noProof/>
                <w:lang w:eastAsia="de-DE"/>
              </w:rPr>
              <w:tab/>
            </w:r>
            <w:r w:rsidRPr="004D78E1">
              <w:rPr>
                <w:rStyle w:val="Hyperlink"/>
                <w:noProof/>
                <w:lang w:val="en-US"/>
              </w:rPr>
              <w:t>Data</w:t>
            </w:r>
            <w:r>
              <w:rPr>
                <w:noProof/>
                <w:webHidden/>
              </w:rPr>
              <w:tab/>
            </w:r>
            <w:r>
              <w:rPr>
                <w:noProof/>
                <w:webHidden/>
              </w:rPr>
              <w:fldChar w:fldCharType="begin"/>
            </w:r>
            <w:r>
              <w:rPr>
                <w:noProof/>
                <w:webHidden/>
              </w:rPr>
              <w:instrText xml:space="preserve"> PAGEREF _Toc68076118 \h </w:instrText>
            </w:r>
            <w:r>
              <w:rPr>
                <w:noProof/>
                <w:webHidden/>
              </w:rPr>
            </w:r>
            <w:r>
              <w:rPr>
                <w:noProof/>
                <w:webHidden/>
              </w:rPr>
              <w:fldChar w:fldCharType="separate"/>
            </w:r>
            <w:r>
              <w:rPr>
                <w:noProof/>
                <w:webHidden/>
              </w:rPr>
              <w:t>5</w:t>
            </w:r>
            <w:r>
              <w:rPr>
                <w:noProof/>
                <w:webHidden/>
              </w:rPr>
              <w:fldChar w:fldCharType="end"/>
            </w:r>
          </w:hyperlink>
        </w:p>
        <w:p w14:paraId="7C9D6C43" w14:textId="169A708A" w:rsidR="00DC0F23" w:rsidRDefault="00DC0F23">
          <w:pPr>
            <w:pStyle w:val="Verzeichnis2"/>
            <w:tabs>
              <w:tab w:val="left" w:pos="880"/>
              <w:tab w:val="right" w:leader="dot" w:pos="9062"/>
            </w:tabs>
            <w:rPr>
              <w:rFonts w:eastAsiaTheme="minorEastAsia"/>
              <w:noProof/>
              <w:lang w:eastAsia="de-DE"/>
            </w:rPr>
          </w:pPr>
          <w:hyperlink w:anchor="_Toc68076119" w:history="1">
            <w:r w:rsidRPr="004D78E1">
              <w:rPr>
                <w:rStyle w:val="Hyperlink"/>
                <w:noProof/>
                <w:lang w:val="en-US"/>
              </w:rPr>
              <w:t>2.1</w:t>
            </w:r>
            <w:r>
              <w:rPr>
                <w:rFonts w:eastAsiaTheme="minorEastAsia"/>
                <w:noProof/>
                <w:lang w:eastAsia="de-DE"/>
              </w:rPr>
              <w:tab/>
            </w:r>
            <w:r w:rsidRPr="004D78E1">
              <w:rPr>
                <w:rStyle w:val="Hyperlink"/>
                <w:noProof/>
                <w:lang w:val="en-US"/>
              </w:rPr>
              <w:t>Event Coding</w:t>
            </w:r>
            <w:r>
              <w:rPr>
                <w:noProof/>
                <w:webHidden/>
              </w:rPr>
              <w:tab/>
            </w:r>
            <w:r>
              <w:rPr>
                <w:noProof/>
                <w:webHidden/>
              </w:rPr>
              <w:fldChar w:fldCharType="begin"/>
            </w:r>
            <w:r>
              <w:rPr>
                <w:noProof/>
                <w:webHidden/>
              </w:rPr>
              <w:instrText xml:space="preserve"> PAGEREF _Toc68076119 \h </w:instrText>
            </w:r>
            <w:r>
              <w:rPr>
                <w:noProof/>
                <w:webHidden/>
              </w:rPr>
            </w:r>
            <w:r>
              <w:rPr>
                <w:noProof/>
                <w:webHidden/>
              </w:rPr>
              <w:fldChar w:fldCharType="separate"/>
            </w:r>
            <w:r>
              <w:rPr>
                <w:noProof/>
                <w:webHidden/>
              </w:rPr>
              <w:t>5</w:t>
            </w:r>
            <w:r>
              <w:rPr>
                <w:noProof/>
                <w:webHidden/>
              </w:rPr>
              <w:fldChar w:fldCharType="end"/>
            </w:r>
          </w:hyperlink>
        </w:p>
        <w:p w14:paraId="3E4F4B90" w14:textId="2721C90D" w:rsidR="00DC0F23" w:rsidRDefault="00DC0F23">
          <w:pPr>
            <w:pStyle w:val="Verzeichnis2"/>
            <w:tabs>
              <w:tab w:val="left" w:pos="880"/>
              <w:tab w:val="right" w:leader="dot" w:pos="9062"/>
            </w:tabs>
            <w:rPr>
              <w:rFonts w:eastAsiaTheme="minorEastAsia"/>
              <w:noProof/>
              <w:lang w:eastAsia="de-DE"/>
            </w:rPr>
          </w:pPr>
          <w:hyperlink w:anchor="_Toc68076120" w:history="1">
            <w:r w:rsidRPr="004D78E1">
              <w:rPr>
                <w:rStyle w:val="Hyperlink"/>
                <w:noProof/>
                <w:lang w:val="en-US"/>
              </w:rPr>
              <w:t>2.2</w:t>
            </w:r>
            <w:r>
              <w:rPr>
                <w:rFonts w:eastAsiaTheme="minorEastAsia"/>
                <w:noProof/>
                <w:lang w:eastAsia="de-DE"/>
              </w:rPr>
              <w:tab/>
            </w:r>
            <w:r w:rsidRPr="004D78E1">
              <w:rPr>
                <w:rStyle w:val="Hyperlink"/>
                <w:noProof/>
                <w:lang w:val="en-US"/>
              </w:rPr>
              <w:t>Folder structure</w:t>
            </w:r>
            <w:r>
              <w:rPr>
                <w:noProof/>
                <w:webHidden/>
              </w:rPr>
              <w:tab/>
            </w:r>
            <w:r>
              <w:rPr>
                <w:noProof/>
                <w:webHidden/>
              </w:rPr>
              <w:fldChar w:fldCharType="begin"/>
            </w:r>
            <w:r>
              <w:rPr>
                <w:noProof/>
                <w:webHidden/>
              </w:rPr>
              <w:instrText xml:space="preserve"> PAGEREF _Toc68076120 \h </w:instrText>
            </w:r>
            <w:r>
              <w:rPr>
                <w:noProof/>
                <w:webHidden/>
              </w:rPr>
            </w:r>
            <w:r>
              <w:rPr>
                <w:noProof/>
                <w:webHidden/>
              </w:rPr>
              <w:fldChar w:fldCharType="separate"/>
            </w:r>
            <w:r>
              <w:rPr>
                <w:noProof/>
                <w:webHidden/>
              </w:rPr>
              <w:t>6</w:t>
            </w:r>
            <w:r>
              <w:rPr>
                <w:noProof/>
                <w:webHidden/>
              </w:rPr>
              <w:fldChar w:fldCharType="end"/>
            </w:r>
          </w:hyperlink>
        </w:p>
        <w:p w14:paraId="0312ABA8" w14:textId="4E9A9516" w:rsidR="00DC0F23" w:rsidRDefault="00DC0F23">
          <w:pPr>
            <w:pStyle w:val="Verzeichnis1"/>
            <w:tabs>
              <w:tab w:val="left" w:pos="440"/>
              <w:tab w:val="right" w:leader="dot" w:pos="9062"/>
            </w:tabs>
            <w:rPr>
              <w:rFonts w:eastAsiaTheme="minorEastAsia"/>
              <w:noProof/>
              <w:lang w:eastAsia="de-DE"/>
            </w:rPr>
          </w:pPr>
          <w:hyperlink w:anchor="_Toc68076121" w:history="1">
            <w:r w:rsidRPr="004D78E1">
              <w:rPr>
                <w:rStyle w:val="Hyperlink"/>
                <w:noProof/>
                <w:lang w:val="en-US"/>
              </w:rPr>
              <w:t>3</w:t>
            </w:r>
            <w:r>
              <w:rPr>
                <w:rFonts w:eastAsiaTheme="minorEastAsia"/>
                <w:noProof/>
                <w:lang w:eastAsia="de-DE"/>
              </w:rPr>
              <w:tab/>
            </w:r>
            <w:r w:rsidRPr="004D78E1">
              <w:rPr>
                <w:rStyle w:val="Hyperlink"/>
                <w:noProof/>
                <w:lang w:val="en-US"/>
              </w:rPr>
              <w:t>Preprocessing Pipeline</w:t>
            </w:r>
            <w:r>
              <w:rPr>
                <w:noProof/>
                <w:webHidden/>
              </w:rPr>
              <w:tab/>
            </w:r>
            <w:r>
              <w:rPr>
                <w:noProof/>
                <w:webHidden/>
              </w:rPr>
              <w:fldChar w:fldCharType="begin"/>
            </w:r>
            <w:r>
              <w:rPr>
                <w:noProof/>
                <w:webHidden/>
              </w:rPr>
              <w:instrText xml:space="preserve"> PAGEREF _Toc68076121 \h </w:instrText>
            </w:r>
            <w:r>
              <w:rPr>
                <w:noProof/>
                <w:webHidden/>
              </w:rPr>
            </w:r>
            <w:r>
              <w:rPr>
                <w:noProof/>
                <w:webHidden/>
              </w:rPr>
              <w:fldChar w:fldCharType="separate"/>
            </w:r>
            <w:r>
              <w:rPr>
                <w:noProof/>
                <w:webHidden/>
              </w:rPr>
              <w:t>7</w:t>
            </w:r>
            <w:r>
              <w:rPr>
                <w:noProof/>
                <w:webHidden/>
              </w:rPr>
              <w:fldChar w:fldCharType="end"/>
            </w:r>
          </w:hyperlink>
        </w:p>
        <w:p w14:paraId="7E50056C" w14:textId="55A15776" w:rsidR="00DC0F23" w:rsidRDefault="00DC0F23">
          <w:pPr>
            <w:pStyle w:val="Verzeichnis2"/>
            <w:tabs>
              <w:tab w:val="left" w:pos="880"/>
              <w:tab w:val="right" w:leader="dot" w:pos="9062"/>
            </w:tabs>
            <w:rPr>
              <w:rFonts w:eastAsiaTheme="minorEastAsia"/>
              <w:noProof/>
              <w:lang w:eastAsia="de-DE"/>
            </w:rPr>
          </w:pPr>
          <w:hyperlink w:anchor="_Toc68076122" w:history="1">
            <w:r w:rsidRPr="004D78E1">
              <w:rPr>
                <w:rStyle w:val="Hyperlink"/>
                <w:noProof/>
                <w:lang w:val="en-US"/>
              </w:rPr>
              <w:t>3.1</w:t>
            </w:r>
            <w:r>
              <w:rPr>
                <w:rFonts w:eastAsiaTheme="minorEastAsia"/>
                <w:noProof/>
                <w:lang w:eastAsia="de-DE"/>
              </w:rPr>
              <w:tab/>
            </w:r>
            <w:r w:rsidRPr="004D78E1">
              <w:rPr>
                <w:rStyle w:val="Hyperlink"/>
                <w:noProof/>
                <w:lang w:val="en-US"/>
              </w:rPr>
              <w:t>Import Data</w:t>
            </w:r>
            <w:r>
              <w:rPr>
                <w:noProof/>
                <w:webHidden/>
              </w:rPr>
              <w:tab/>
            </w:r>
            <w:r>
              <w:rPr>
                <w:noProof/>
                <w:webHidden/>
              </w:rPr>
              <w:fldChar w:fldCharType="begin"/>
            </w:r>
            <w:r>
              <w:rPr>
                <w:noProof/>
                <w:webHidden/>
              </w:rPr>
              <w:instrText xml:space="preserve"> PAGEREF _Toc68076122 \h </w:instrText>
            </w:r>
            <w:r>
              <w:rPr>
                <w:noProof/>
                <w:webHidden/>
              </w:rPr>
            </w:r>
            <w:r>
              <w:rPr>
                <w:noProof/>
                <w:webHidden/>
              </w:rPr>
              <w:fldChar w:fldCharType="separate"/>
            </w:r>
            <w:r>
              <w:rPr>
                <w:noProof/>
                <w:webHidden/>
              </w:rPr>
              <w:t>7</w:t>
            </w:r>
            <w:r>
              <w:rPr>
                <w:noProof/>
                <w:webHidden/>
              </w:rPr>
              <w:fldChar w:fldCharType="end"/>
            </w:r>
          </w:hyperlink>
        </w:p>
        <w:p w14:paraId="5EED05AF" w14:textId="1B00A331" w:rsidR="00DC0F23" w:rsidRDefault="00DC0F23">
          <w:pPr>
            <w:pStyle w:val="Verzeichnis2"/>
            <w:tabs>
              <w:tab w:val="left" w:pos="880"/>
              <w:tab w:val="right" w:leader="dot" w:pos="9062"/>
            </w:tabs>
            <w:rPr>
              <w:rFonts w:eastAsiaTheme="minorEastAsia"/>
              <w:noProof/>
              <w:lang w:eastAsia="de-DE"/>
            </w:rPr>
          </w:pPr>
          <w:hyperlink w:anchor="_Toc68076123" w:history="1">
            <w:r w:rsidRPr="004D78E1">
              <w:rPr>
                <w:rStyle w:val="Hyperlink"/>
                <w:noProof/>
                <w:lang w:val="en-US"/>
              </w:rPr>
              <w:t>3.2</w:t>
            </w:r>
            <w:r>
              <w:rPr>
                <w:rFonts w:eastAsiaTheme="minorEastAsia"/>
                <w:noProof/>
                <w:lang w:eastAsia="de-DE"/>
              </w:rPr>
              <w:tab/>
            </w:r>
            <w:r w:rsidRPr="004D78E1">
              <w:rPr>
                <w:rStyle w:val="Hyperlink"/>
                <w:noProof/>
                <w:lang w:val="en-US"/>
              </w:rPr>
              <w:t>Add events</w:t>
            </w:r>
            <w:r>
              <w:rPr>
                <w:noProof/>
                <w:webHidden/>
              </w:rPr>
              <w:tab/>
            </w:r>
            <w:r>
              <w:rPr>
                <w:noProof/>
                <w:webHidden/>
              </w:rPr>
              <w:fldChar w:fldCharType="begin"/>
            </w:r>
            <w:r>
              <w:rPr>
                <w:noProof/>
                <w:webHidden/>
              </w:rPr>
              <w:instrText xml:space="preserve"> PAGEREF _Toc68076123 \h </w:instrText>
            </w:r>
            <w:r>
              <w:rPr>
                <w:noProof/>
                <w:webHidden/>
              </w:rPr>
            </w:r>
            <w:r>
              <w:rPr>
                <w:noProof/>
                <w:webHidden/>
              </w:rPr>
              <w:fldChar w:fldCharType="separate"/>
            </w:r>
            <w:r>
              <w:rPr>
                <w:noProof/>
                <w:webHidden/>
              </w:rPr>
              <w:t>8</w:t>
            </w:r>
            <w:r>
              <w:rPr>
                <w:noProof/>
                <w:webHidden/>
              </w:rPr>
              <w:fldChar w:fldCharType="end"/>
            </w:r>
          </w:hyperlink>
        </w:p>
        <w:p w14:paraId="45FFE84F" w14:textId="10C2846A" w:rsidR="00DC0F23" w:rsidRDefault="00DC0F23">
          <w:pPr>
            <w:pStyle w:val="Verzeichnis2"/>
            <w:tabs>
              <w:tab w:val="left" w:pos="880"/>
              <w:tab w:val="right" w:leader="dot" w:pos="9062"/>
            </w:tabs>
            <w:rPr>
              <w:rFonts w:eastAsiaTheme="minorEastAsia"/>
              <w:noProof/>
              <w:lang w:eastAsia="de-DE"/>
            </w:rPr>
          </w:pPr>
          <w:hyperlink w:anchor="_Toc68076124" w:history="1">
            <w:r w:rsidRPr="004D78E1">
              <w:rPr>
                <w:rStyle w:val="Hyperlink"/>
                <w:noProof/>
                <w:lang w:val="en-US"/>
              </w:rPr>
              <w:t>3.3</w:t>
            </w:r>
            <w:r>
              <w:rPr>
                <w:rFonts w:eastAsiaTheme="minorEastAsia"/>
                <w:noProof/>
                <w:lang w:eastAsia="de-DE"/>
              </w:rPr>
              <w:tab/>
            </w:r>
            <w:r w:rsidRPr="004D78E1">
              <w:rPr>
                <w:rStyle w:val="Hyperlink"/>
                <w:noProof/>
                <w:lang w:val="en-US"/>
              </w:rPr>
              <w:t>Add Channel Locations</w:t>
            </w:r>
            <w:r>
              <w:rPr>
                <w:noProof/>
                <w:webHidden/>
              </w:rPr>
              <w:tab/>
            </w:r>
            <w:r>
              <w:rPr>
                <w:noProof/>
                <w:webHidden/>
              </w:rPr>
              <w:fldChar w:fldCharType="begin"/>
            </w:r>
            <w:r>
              <w:rPr>
                <w:noProof/>
                <w:webHidden/>
              </w:rPr>
              <w:instrText xml:space="preserve"> PAGEREF _Toc68076124 \h </w:instrText>
            </w:r>
            <w:r>
              <w:rPr>
                <w:noProof/>
                <w:webHidden/>
              </w:rPr>
            </w:r>
            <w:r>
              <w:rPr>
                <w:noProof/>
                <w:webHidden/>
              </w:rPr>
              <w:fldChar w:fldCharType="separate"/>
            </w:r>
            <w:r>
              <w:rPr>
                <w:noProof/>
                <w:webHidden/>
              </w:rPr>
              <w:t>9</w:t>
            </w:r>
            <w:r>
              <w:rPr>
                <w:noProof/>
                <w:webHidden/>
              </w:rPr>
              <w:fldChar w:fldCharType="end"/>
            </w:r>
          </w:hyperlink>
        </w:p>
        <w:p w14:paraId="05800175" w14:textId="1EB61868" w:rsidR="00DC0F23" w:rsidRDefault="00DC0F23">
          <w:pPr>
            <w:pStyle w:val="Verzeichnis2"/>
            <w:tabs>
              <w:tab w:val="left" w:pos="880"/>
              <w:tab w:val="right" w:leader="dot" w:pos="9062"/>
            </w:tabs>
            <w:rPr>
              <w:rFonts w:eastAsiaTheme="minorEastAsia"/>
              <w:noProof/>
              <w:lang w:eastAsia="de-DE"/>
            </w:rPr>
          </w:pPr>
          <w:hyperlink w:anchor="_Toc68076125" w:history="1">
            <w:r w:rsidRPr="004D78E1">
              <w:rPr>
                <w:rStyle w:val="Hyperlink"/>
                <w:noProof/>
                <w:lang w:val="en-US"/>
              </w:rPr>
              <w:t>3.4</w:t>
            </w:r>
            <w:r>
              <w:rPr>
                <w:rFonts w:eastAsiaTheme="minorEastAsia"/>
                <w:noProof/>
                <w:lang w:eastAsia="de-DE"/>
              </w:rPr>
              <w:tab/>
            </w:r>
            <w:r w:rsidRPr="004D78E1">
              <w:rPr>
                <w:rStyle w:val="Hyperlink"/>
                <w:noProof/>
                <w:lang w:val="en-US"/>
              </w:rPr>
              <w:t>Filter</w:t>
            </w:r>
            <w:r>
              <w:rPr>
                <w:noProof/>
                <w:webHidden/>
              </w:rPr>
              <w:tab/>
            </w:r>
            <w:r>
              <w:rPr>
                <w:noProof/>
                <w:webHidden/>
              </w:rPr>
              <w:fldChar w:fldCharType="begin"/>
            </w:r>
            <w:r>
              <w:rPr>
                <w:noProof/>
                <w:webHidden/>
              </w:rPr>
              <w:instrText xml:space="preserve"> PAGEREF _Toc68076125 \h </w:instrText>
            </w:r>
            <w:r>
              <w:rPr>
                <w:noProof/>
                <w:webHidden/>
              </w:rPr>
            </w:r>
            <w:r>
              <w:rPr>
                <w:noProof/>
                <w:webHidden/>
              </w:rPr>
              <w:fldChar w:fldCharType="separate"/>
            </w:r>
            <w:r>
              <w:rPr>
                <w:noProof/>
                <w:webHidden/>
              </w:rPr>
              <w:t>9</w:t>
            </w:r>
            <w:r>
              <w:rPr>
                <w:noProof/>
                <w:webHidden/>
              </w:rPr>
              <w:fldChar w:fldCharType="end"/>
            </w:r>
          </w:hyperlink>
        </w:p>
        <w:p w14:paraId="1AC4A86B" w14:textId="4B423557" w:rsidR="00DC0F23" w:rsidRDefault="00DC0F23">
          <w:pPr>
            <w:pStyle w:val="Verzeichnis2"/>
            <w:tabs>
              <w:tab w:val="left" w:pos="880"/>
              <w:tab w:val="right" w:leader="dot" w:pos="9062"/>
            </w:tabs>
            <w:rPr>
              <w:rFonts w:eastAsiaTheme="minorEastAsia"/>
              <w:noProof/>
              <w:lang w:eastAsia="de-DE"/>
            </w:rPr>
          </w:pPr>
          <w:hyperlink w:anchor="_Toc68076126" w:history="1">
            <w:r w:rsidRPr="004D78E1">
              <w:rPr>
                <w:rStyle w:val="Hyperlink"/>
                <w:noProof/>
                <w:lang w:val="en-US"/>
              </w:rPr>
              <w:t>3.5</w:t>
            </w:r>
            <w:r>
              <w:rPr>
                <w:rFonts w:eastAsiaTheme="minorEastAsia"/>
                <w:noProof/>
                <w:lang w:eastAsia="de-DE"/>
              </w:rPr>
              <w:tab/>
            </w:r>
            <w:r w:rsidRPr="004D78E1">
              <w:rPr>
                <w:rStyle w:val="Hyperlink"/>
                <w:noProof/>
                <w:lang w:val="en-US"/>
              </w:rPr>
              <w:t>Resample</w:t>
            </w:r>
            <w:r>
              <w:rPr>
                <w:noProof/>
                <w:webHidden/>
              </w:rPr>
              <w:tab/>
            </w:r>
            <w:r>
              <w:rPr>
                <w:noProof/>
                <w:webHidden/>
              </w:rPr>
              <w:fldChar w:fldCharType="begin"/>
            </w:r>
            <w:r>
              <w:rPr>
                <w:noProof/>
                <w:webHidden/>
              </w:rPr>
              <w:instrText xml:space="preserve"> PAGEREF _Toc68076126 \h </w:instrText>
            </w:r>
            <w:r>
              <w:rPr>
                <w:noProof/>
                <w:webHidden/>
              </w:rPr>
            </w:r>
            <w:r>
              <w:rPr>
                <w:noProof/>
                <w:webHidden/>
              </w:rPr>
              <w:fldChar w:fldCharType="separate"/>
            </w:r>
            <w:r>
              <w:rPr>
                <w:noProof/>
                <w:webHidden/>
              </w:rPr>
              <w:t>11</w:t>
            </w:r>
            <w:r>
              <w:rPr>
                <w:noProof/>
                <w:webHidden/>
              </w:rPr>
              <w:fldChar w:fldCharType="end"/>
            </w:r>
          </w:hyperlink>
        </w:p>
        <w:p w14:paraId="057DCC38" w14:textId="02947324" w:rsidR="00DC0F23" w:rsidRDefault="00DC0F23">
          <w:pPr>
            <w:pStyle w:val="Verzeichnis2"/>
            <w:tabs>
              <w:tab w:val="left" w:pos="880"/>
              <w:tab w:val="right" w:leader="dot" w:pos="9062"/>
            </w:tabs>
            <w:rPr>
              <w:rFonts w:eastAsiaTheme="minorEastAsia"/>
              <w:noProof/>
              <w:lang w:eastAsia="de-DE"/>
            </w:rPr>
          </w:pPr>
          <w:hyperlink w:anchor="_Toc68076127" w:history="1">
            <w:r w:rsidRPr="004D78E1">
              <w:rPr>
                <w:rStyle w:val="Hyperlink"/>
                <w:noProof/>
                <w:lang w:val="en-US"/>
              </w:rPr>
              <w:t>3.6</w:t>
            </w:r>
            <w:r>
              <w:rPr>
                <w:rFonts w:eastAsiaTheme="minorEastAsia"/>
                <w:noProof/>
                <w:lang w:eastAsia="de-DE"/>
              </w:rPr>
              <w:tab/>
            </w:r>
            <w:r w:rsidRPr="004D78E1">
              <w:rPr>
                <w:rStyle w:val="Hyperlink"/>
                <w:noProof/>
                <w:lang w:val="en-US"/>
              </w:rPr>
              <w:t>Clean Continuous Data</w:t>
            </w:r>
            <w:r>
              <w:rPr>
                <w:noProof/>
                <w:webHidden/>
              </w:rPr>
              <w:tab/>
            </w:r>
            <w:r>
              <w:rPr>
                <w:noProof/>
                <w:webHidden/>
              </w:rPr>
              <w:fldChar w:fldCharType="begin"/>
            </w:r>
            <w:r>
              <w:rPr>
                <w:noProof/>
                <w:webHidden/>
              </w:rPr>
              <w:instrText xml:space="preserve"> PAGEREF _Toc68076127 \h </w:instrText>
            </w:r>
            <w:r>
              <w:rPr>
                <w:noProof/>
                <w:webHidden/>
              </w:rPr>
            </w:r>
            <w:r>
              <w:rPr>
                <w:noProof/>
                <w:webHidden/>
              </w:rPr>
              <w:fldChar w:fldCharType="separate"/>
            </w:r>
            <w:r>
              <w:rPr>
                <w:noProof/>
                <w:webHidden/>
              </w:rPr>
              <w:t>11</w:t>
            </w:r>
            <w:r>
              <w:rPr>
                <w:noProof/>
                <w:webHidden/>
              </w:rPr>
              <w:fldChar w:fldCharType="end"/>
            </w:r>
          </w:hyperlink>
        </w:p>
        <w:p w14:paraId="46102E6D" w14:textId="65693C58" w:rsidR="00DC0F23" w:rsidRDefault="00DC0F23">
          <w:pPr>
            <w:pStyle w:val="Verzeichnis2"/>
            <w:tabs>
              <w:tab w:val="left" w:pos="880"/>
              <w:tab w:val="right" w:leader="dot" w:pos="9062"/>
            </w:tabs>
            <w:rPr>
              <w:rFonts w:eastAsiaTheme="minorEastAsia"/>
              <w:noProof/>
              <w:lang w:eastAsia="de-DE"/>
            </w:rPr>
          </w:pPr>
          <w:hyperlink w:anchor="_Toc68076128" w:history="1">
            <w:r w:rsidRPr="004D78E1">
              <w:rPr>
                <w:rStyle w:val="Hyperlink"/>
                <w:noProof/>
                <w:lang w:val="en-US"/>
              </w:rPr>
              <w:t>3.7</w:t>
            </w:r>
            <w:r>
              <w:rPr>
                <w:rFonts w:eastAsiaTheme="minorEastAsia"/>
                <w:noProof/>
                <w:lang w:eastAsia="de-DE"/>
              </w:rPr>
              <w:tab/>
            </w:r>
            <w:r w:rsidRPr="004D78E1">
              <w:rPr>
                <w:rStyle w:val="Hyperlink"/>
                <w:noProof/>
                <w:lang w:val="en-US"/>
              </w:rPr>
              <w:t>Remove Artifactual Components using ICA</w:t>
            </w:r>
            <w:r>
              <w:rPr>
                <w:noProof/>
                <w:webHidden/>
              </w:rPr>
              <w:tab/>
            </w:r>
            <w:r>
              <w:rPr>
                <w:noProof/>
                <w:webHidden/>
              </w:rPr>
              <w:fldChar w:fldCharType="begin"/>
            </w:r>
            <w:r>
              <w:rPr>
                <w:noProof/>
                <w:webHidden/>
              </w:rPr>
              <w:instrText xml:space="preserve"> PAGEREF _Toc68076128 \h </w:instrText>
            </w:r>
            <w:r>
              <w:rPr>
                <w:noProof/>
                <w:webHidden/>
              </w:rPr>
            </w:r>
            <w:r>
              <w:rPr>
                <w:noProof/>
                <w:webHidden/>
              </w:rPr>
              <w:fldChar w:fldCharType="separate"/>
            </w:r>
            <w:r>
              <w:rPr>
                <w:noProof/>
                <w:webHidden/>
              </w:rPr>
              <w:t>17</w:t>
            </w:r>
            <w:r>
              <w:rPr>
                <w:noProof/>
                <w:webHidden/>
              </w:rPr>
              <w:fldChar w:fldCharType="end"/>
            </w:r>
          </w:hyperlink>
        </w:p>
        <w:p w14:paraId="75D1DA45" w14:textId="143678C3" w:rsidR="00DC0F23" w:rsidRDefault="00DC0F23">
          <w:pPr>
            <w:pStyle w:val="Verzeichnis2"/>
            <w:tabs>
              <w:tab w:val="left" w:pos="880"/>
              <w:tab w:val="right" w:leader="dot" w:pos="9062"/>
            </w:tabs>
            <w:rPr>
              <w:rFonts w:eastAsiaTheme="minorEastAsia"/>
              <w:noProof/>
              <w:lang w:eastAsia="de-DE"/>
            </w:rPr>
          </w:pPr>
          <w:hyperlink w:anchor="_Toc68076129" w:history="1">
            <w:r w:rsidRPr="004D78E1">
              <w:rPr>
                <w:rStyle w:val="Hyperlink"/>
                <w:noProof/>
                <w:lang w:val="en-US"/>
              </w:rPr>
              <w:t>3.8</w:t>
            </w:r>
            <w:r>
              <w:rPr>
                <w:rFonts w:eastAsiaTheme="minorEastAsia"/>
                <w:noProof/>
                <w:lang w:eastAsia="de-DE"/>
              </w:rPr>
              <w:tab/>
            </w:r>
            <w:r w:rsidRPr="004D78E1">
              <w:rPr>
                <w:rStyle w:val="Hyperlink"/>
                <w:noProof/>
                <w:lang w:val="en-US"/>
              </w:rPr>
              <w:t>Interpolate channels</w:t>
            </w:r>
            <w:r>
              <w:rPr>
                <w:noProof/>
                <w:webHidden/>
              </w:rPr>
              <w:tab/>
            </w:r>
            <w:r>
              <w:rPr>
                <w:noProof/>
                <w:webHidden/>
              </w:rPr>
              <w:fldChar w:fldCharType="begin"/>
            </w:r>
            <w:r>
              <w:rPr>
                <w:noProof/>
                <w:webHidden/>
              </w:rPr>
              <w:instrText xml:space="preserve"> PAGEREF _Toc68076129 \h </w:instrText>
            </w:r>
            <w:r>
              <w:rPr>
                <w:noProof/>
                <w:webHidden/>
              </w:rPr>
            </w:r>
            <w:r>
              <w:rPr>
                <w:noProof/>
                <w:webHidden/>
              </w:rPr>
              <w:fldChar w:fldCharType="separate"/>
            </w:r>
            <w:r>
              <w:rPr>
                <w:noProof/>
                <w:webHidden/>
              </w:rPr>
              <w:t>18</w:t>
            </w:r>
            <w:r>
              <w:rPr>
                <w:noProof/>
                <w:webHidden/>
              </w:rPr>
              <w:fldChar w:fldCharType="end"/>
            </w:r>
          </w:hyperlink>
        </w:p>
        <w:p w14:paraId="0EAF7EA2" w14:textId="203C8A5D" w:rsidR="00DC0F23" w:rsidRDefault="00DC0F23">
          <w:pPr>
            <w:pStyle w:val="Verzeichnis2"/>
            <w:tabs>
              <w:tab w:val="left" w:pos="880"/>
              <w:tab w:val="right" w:leader="dot" w:pos="9062"/>
            </w:tabs>
            <w:rPr>
              <w:rFonts w:eastAsiaTheme="minorEastAsia"/>
              <w:noProof/>
              <w:lang w:eastAsia="de-DE"/>
            </w:rPr>
          </w:pPr>
          <w:hyperlink w:anchor="_Toc68076130" w:history="1">
            <w:r w:rsidRPr="004D78E1">
              <w:rPr>
                <w:rStyle w:val="Hyperlink"/>
                <w:noProof/>
                <w:lang w:val="en-US"/>
              </w:rPr>
              <w:t>3.9</w:t>
            </w:r>
            <w:r>
              <w:rPr>
                <w:rFonts w:eastAsiaTheme="minorEastAsia"/>
                <w:noProof/>
                <w:lang w:eastAsia="de-DE"/>
              </w:rPr>
              <w:tab/>
            </w:r>
            <w:r w:rsidRPr="004D78E1">
              <w:rPr>
                <w:rStyle w:val="Hyperlink"/>
                <w:noProof/>
                <w:lang w:val="en-US"/>
              </w:rPr>
              <w:t>Rereference</w:t>
            </w:r>
            <w:r>
              <w:rPr>
                <w:noProof/>
                <w:webHidden/>
              </w:rPr>
              <w:tab/>
            </w:r>
            <w:r>
              <w:rPr>
                <w:noProof/>
                <w:webHidden/>
              </w:rPr>
              <w:fldChar w:fldCharType="begin"/>
            </w:r>
            <w:r>
              <w:rPr>
                <w:noProof/>
                <w:webHidden/>
              </w:rPr>
              <w:instrText xml:space="preserve"> PAGEREF _Toc68076130 \h </w:instrText>
            </w:r>
            <w:r>
              <w:rPr>
                <w:noProof/>
                <w:webHidden/>
              </w:rPr>
            </w:r>
            <w:r>
              <w:rPr>
                <w:noProof/>
                <w:webHidden/>
              </w:rPr>
              <w:fldChar w:fldCharType="separate"/>
            </w:r>
            <w:r>
              <w:rPr>
                <w:noProof/>
                <w:webHidden/>
              </w:rPr>
              <w:t>20</w:t>
            </w:r>
            <w:r>
              <w:rPr>
                <w:noProof/>
                <w:webHidden/>
              </w:rPr>
              <w:fldChar w:fldCharType="end"/>
            </w:r>
          </w:hyperlink>
        </w:p>
        <w:p w14:paraId="7D99C02D" w14:textId="1B420383" w:rsidR="00DC0F23" w:rsidRDefault="00DC0F23">
          <w:pPr>
            <w:pStyle w:val="Verzeichnis1"/>
            <w:tabs>
              <w:tab w:val="left" w:pos="440"/>
              <w:tab w:val="right" w:leader="dot" w:pos="9062"/>
            </w:tabs>
            <w:rPr>
              <w:rFonts w:eastAsiaTheme="minorEastAsia"/>
              <w:noProof/>
              <w:lang w:eastAsia="de-DE"/>
            </w:rPr>
          </w:pPr>
          <w:hyperlink w:anchor="_Toc68076131" w:history="1">
            <w:r w:rsidRPr="004D78E1">
              <w:rPr>
                <w:rStyle w:val="Hyperlink"/>
                <w:noProof/>
                <w:lang w:val="en-US"/>
              </w:rPr>
              <w:t>4</w:t>
            </w:r>
            <w:r>
              <w:rPr>
                <w:rFonts w:eastAsiaTheme="minorEastAsia"/>
                <w:noProof/>
                <w:lang w:eastAsia="de-DE"/>
              </w:rPr>
              <w:tab/>
            </w:r>
            <w:r w:rsidRPr="004D78E1">
              <w:rPr>
                <w:rStyle w:val="Hyperlink"/>
                <w:noProof/>
                <w:lang w:val="en-US"/>
              </w:rPr>
              <w:t>Analysis</w:t>
            </w:r>
            <w:r>
              <w:rPr>
                <w:noProof/>
                <w:webHidden/>
              </w:rPr>
              <w:tab/>
            </w:r>
            <w:r>
              <w:rPr>
                <w:noProof/>
                <w:webHidden/>
              </w:rPr>
              <w:fldChar w:fldCharType="begin"/>
            </w:r>
            <w:r>
              <w:rPr>
                <w:noProof/>
                <w:webHidden/>
              </w:rPr>
              <w:instrText xml:space="preserve"> PAGEREF _Toc68076131 \h </w:instrText>
            </w:r>
            <w:r>
              <w:rPr>
                <w:noProof/>
                <w:webHidden/>
              </w:rPr>
            </w:r>
            <w:r>
              <w:rPr>
                <w:noProof/>
                <w:webHidden/>
              </w:rPr>
              <w:fldChar w:fldCharType="separate"/>
            </w:r>
            <w:r>
              <w:rPr>
                <w:noProof/>
                <w:webHidden/>
              </w:rPr>
              <w:t>22</w:t>
            </w:r>
            <w:r>
              <w:rPr>
                <w:noProof/>
                <w:webHidden/>
              </w:rPr>
              <w:fldChar w:fldCharType="end"/>
            </w:r>
          </w:hyperlink>
        </w:p>
        <w:p w14:paraId="0E6E6873" w14:textId="0AABF9E1" w:rsidR="00DC0F23" w:rsidRDefault="00DC0F23">
          <w:pPr>
            <w:pStyle w:val="Verzeichnis2"/>
            <w:tabs>
              <w:tab w:val="left" w:pos="880"/>
              <w:tab w:val="right" w:leader="dot" w:pos="9062"/>
            </w:tabs>
            <w:rPr>
              <w:rFonts w:eastAsiaTheme="minorEastAsia"/>
              <w:noProof/>
              <w:lang w:eastAsia="de-DE"/>
            </w:rPr>
          </w:pPr>
          <w:hyperlink w:anchor="_Toc68076132" w:history="1">
            <w:r w:rsidRPr="004D78E1">
              <w:rPr>
                <w:rStyle w:val="Hyperlink"/>
                <w:noProof/>
                <w:lang w:val="en-US"/>
              </w:rPr>
              <w:t>4.1</w:t>
            </w:r>
            <w:r>
              <w:rPr>
                <w:rFonts w:eastAsiaTheme="minorEastAsia"/>
                <w:noProof/>
                <w:lang w:eastAsia="de-DE"/>
              </w:rPr>
              <w:tab/>
            </w:r>
            <w:r w:rsidRPr="004D78E1">
              <w:rPr>
                <w:rStyle w:val="Hyperlink"/>
                <w:noProof/>
                <w:lang w:val="en-US"/>
              </w:rPr>
              <w:t>ERP Peak Analysis</w:t>
            </w:r>
            <w:r>
              <w:rPr>
                <w:noProof/>
                <w:webHidden/>
              </w:rPr>
              <w:tab/>
            </w:r>
            <w:r>
              <w:rPr>
                <w:noProof/>
                <w:webHidden/>
              </w:rPr>
              <w:fldChar w:fldCharType="begin"/>
            </w:r>
            <w:r>
              <w:rPr>
                <w:noProof/>
                <w:webHidden/>
              </w:rPr>
              <w:instrText xml:space="preserve"> PAGEREF _Toc68076132 \h </w:instrText>
            </w:r>
            <w:r>
              <w:rPr>
                <w:noProof/>
                <w:webHidden/>
              </w:rPr>
            </w:r>
            <w:r>
              <w:rPr>
                <w:noProof/>
                <w:webHidden/>
              </w:rPr>
              <w:fldChar w:fldCharType="separate"/>
            </w:r>
            <w:r>
              <w:rPr>
                <w:noProof/>
                <w:webHidden/>
              </w:rPr>
              <w:t>22</w:t>
            </w:r>
            <w:r>
              <w:rPr>
                <w:noProof/>
                <w:webHidden/>
              </w:rPr>
              <w:fldChar w:fldCharType="end"/>
            </w:r>
          </w:hyperlink>
        </w:p>
        <w:p w14:paraId="3CA9BF0C" w14:textId="6F5D7F7C" w:rsidR="00DC0F23" w:rsidRDefault="00DC0F23">
          <w:pPr>
            <w:pStyle w:val="Verzeichnis2"/>
            <w:tabs>
              <w:tab w:val="left" w:pos="880"/>
              <w:tab w:val="right" w:leader="dot" w:pos="9062"/>
            </w:tabs>
            <w:rPr>
              <w:rFonts w:eastAsiaTheme="minorEastAsia"/>
              <w:noProof/>
              <w:lang w:eastAsia="de-DE"/>
            </w:rPr>
          </w:pPr>
          <w:hyperlink w:anchor="_Toc68076133" w:history="1">
            <w:r w:rsidRPr="004D78E1">
              <w:rPr>
                <w:rStyle w:val="Hyperlink"/>
                <w:noProof/>
                <w:lang w:val="en-US"/>
              </w:rPr>
              <w:t>4.2</w:t>
            </w:r>
            <w:r>
              <w:rPr>
                <w:rFonts w:eastAsiaTheme="minorEastAsia"/>
                <w:noProof/>
                <w:lang w:eastAsia="de-DE"/>
              </w:rPr>
              <w:tab/>
            </w:r>
            <w:r w:rsidRPr="004D78E1">
              <w:rPr>
                <w:rStyle w:val="Hyperlink"/>
                <w:noProof/>
                <w:lang w:val="en-US"/>
              </w:rPr>
              <w:t>Decoding Analysis</w:t>
            </w:r>
            <w:r>
              <w:rPr>
                <w:noProof/>
                <w:webHidden/>
              </w:rPr>
              <w:tab/>
            </w:r>
            <w:r>
              <w:rPr>
                <w:noProof/>
                <w:webHidden/>
              </w:rPr>
              <w:fldChar w:fldCharType="begin"/>
            </w:r>
            <w:r>
              <w:rPr>
                <w:noProof/>
                <w:webHidden/>
              </w:rPr>
              <w:instrText xml:space="preserve"> PAGEREF _Toc68076133 \h </w:instrText>
            </w:r>
            <w:r>
              <w:rPr>
                <w:noProof/>
                <w:webHidden/>
              </w:rPr>
            </w:r>
            <w:r>
              <w:rPr>
                <w:noProof/>
                <w:webHidden/>
              </w:rPr>
              <w:fldChar w:fldCharType="separate"/>
            </w:r>
            <w:r>
              <w:rPr>
                <w:noProof/>
                <w:webHidden/>
              </w:rPr>
              <w:t>28</w:t>
            </w:r>
            <w:r>
              <w:rPr>
                <w:noProof/>
                <w:webHidden/>
              </w:rPr>
              <w:fldChar w:fldCharType="end"/>
            </w:r>
          </w:hyperlink>
        </w:p>
        <w:p w14:paraId="5712FCD6" w14:textId="30D97D57" w:rsidR="00DC0F23" w:rsidRDefault="00DC0F23">
          <w:pPr>
            <w:pStyle w:val="Verzeichnis2"/>
            <w:tabs>
              <w:tab w:val="left" w:pos="880"/>
              <w:tab w:val="right" w:leader="dot" w:pos="9062"/>
            </w:tabs>
            <w:rPr>
              <w:rFonts w:eastAsiaTheme="minorEastAsia"/>
              <w:noProof/>
              <w:lang w:eastAsia="de-DE"/>
            </w:rPr>
          </w:pPr>
          <w:hyperlink w:anchor="_Toc68076134" w:history="1">
            <w:r w:rsidRPr="004D78E1">
              <w:rPr>
                <w:rStyle w:val="Hyperlink"/>
                <w:noProof/>
                <w:lang w:val="en-US"/>
              </w:rPr>
              <w:t>4.3</w:t>
            </w:r>
            <w:r>
              <w:rPr>
                <w:rFonts w:eastAsiaTheme="minorEastAsia"/>
                <w:noProof/>
                <w:lang w:eastAsia="de-DE"/>
              </w:rPr>
              <w:tab/>
            </w:r>
            <w:r w:rsidRPr="004D78E1">
              <w:rPr>
                <w:rStyle w:val="Hyperlink"/>
                <w:noProof/>
                <w:lang w:val="en-US"/>
              </w:rPr>
              <w:t>Time-Frequency Analysis</w:t>
            </w:r>
            <w:r>
              <w:rPr>
                <w:noProof/>
                <w:webHidden/>
              </w:rPr>
              <w:tab/>
            </w:r>
            <w:r>
              <w:rPr>
                <w:noProof/>
                <w:webHidden/>
              </w:rPr>
              <w:fldChar w:fldCharType="begin"/>
            </w:r>
            <w:r>
              <w:rPr>
                <w:noProof/>
                <w:webHidden/>
              </w:rPr>
              <w:instrText xml:space="preserve"> PAGEREF _Toc68076134 \h </w:instrText>
            </w:r>
            <w:r>
              <w:rPr>
                <w:noProof/>
                <w:webHidden/>
              </w:rPr>
            </w:r>
            <w:r>
              <w:rPr>
                <w:noProof/>
                <w:webHidden/>
              </w:rPr>
              <w:fldChar w:fldCharType="separate"/>
            </w:r>
            <w:r>
              <w:rPr>
                <w:noProof/>
                <w:webHidden/>
              </w:rPr>
              <w:t>34</w:t>
            </w:r>
            <w:r>
              <w:rPr>
                <w:noProof/>
                <w:webHidden/>
              </w:rPr>
              <w:fldChar w:fldCharType="end"/>
            </w:r>
          </w:hyperlink>
        </w:p>
        <w:p w14:paraId="0E7A708B" w14:textId="3DCC17B3" w:rsidR="00DC0F23" w:rsidRDefault="00DC0F23">
          <w:pPr>
            <w:pStyle w:val="Verzeichnis1"/>
            <w:tabs>
              <w:tab w:val="left" w:pos="440"/>
              <w:tab w:val="right" w:leader="dot" w:pos="9062"/>
            </w:tabs>
            <w:rPr>
              <w:rFonts w:eastAsiaTheme="minorEastAsia"/>
              <w:noProof/>
              <w:lang w:eastAsia="de-DE"/>
            </w:rPr>
          </w:pPr>
          <w:hyperlink w:anchor="_Toc68076135" w:history="1">
            <w:r w:rsidRPr="004D78E1">
              <w:rPr>
                <w:rStyle w:val="Hyperlink"/>
                <w:noProof/>
                <w:lang w:val="en-US"/>
              </w:rPr>
              <w:t>5</w:t>
            </w:r>
            <w:r>
              <w:rPr>
                <w:rFonts w:eastAsiaTheme="minorEastAsia"/>
                <w:noProof/>
                <w:lang w:eastAsia="de-DE"/>
              </w:rPr>
              <w:tab/>
            </w:r>
            <w:r w:rsidRPr="004D78E1">
              <w:rPr>
                <w:rStyle w:val="Hyperlink"/>
                <w:noProof/>
                <w:lang w:val="en-US"/>
              </w:rPr>
              <w:t>References</w:t>
            </w:r>
            <w:r>
              <w:rPr>
                <w:noProof/>
                <w:webHidden/>
              </w:rPr>
              <w:tab/>
            </w:r>
            <w:r>
              <w:rPr>
                <w:noProof/>
                <w:webHidden/>
              </w:rPr>
              <w:fldChar w:fldCharType="begin"/>
            </w:r>
            <w:r>
              <w:rPr>
                <w:noProof/>
                <w:webHidden/>
              </w:rPr>
              <w:instrText xml:space="preserve"> PAGEREF _Toc68076135 \h </w:instrText>
            </w:r>
            <w:r>
              <w:rPr>
                <w:noProof/>
                <w:webHidden/>
              </w:rPr>
            </w:r>
            <w:r>
              <w:rPr>
                <w:noProof/>
                <w:webHidden/>
              </w:rPr>
              <w:fldChar w:fldCharType="separate"/>
            </w:r>
            <w:r>
              <w:rPr>
                <w:noProof/>
                <w:webHidden/>
              </w:rPr>
              <w:t>38</w:t>
            </w:r>
            <w:r>
              <w:rPr>
                <w:noProof/>
                <w:webHidden/>
              </w:rPr>
              <w:fldChar w:fldCharType="end"/>
            </w:r>
          </w:hyperlink>
        </w:p>
        <w:p w14:paraId="0C503368" w14:textId="0A3C2CF6" w:rsidR="00DC0F23" w:rsidRDefault="00DC0F23">
          <w:r>
            <w:fldChar w:fldCharType="end"/>
          </w:r>
        </w:p>
      </w:sdtContent>
    </w:sdt>
    <w:p w14:paraId="4D8B3C5D" w14:textId="719B860B" w:rsidR="00856657" w:rsidRDefault="0096312E" w:rsidP="002A0A09">
      <w:pPr>
        <w:pStyle w:val="berschrift1"/>
        <w:rPr>
          <w:lang w:val="en-US"/>
        </w:rPr>
      </w:pPr>
      <w:bookmarkStart w:id="0" w:name="_Toc68076112"/>
      <w:r>
        <w:rPr>
          <w:lang w:val="en-US"/>
        </w:rPr>
        <w:t>Pipeline</w:t>
      </w:r>
      <w:r w:rsidR="00856657">
        <w:rPr>
          <w:lang w:val="en-US"/>
        </w:rPr>
        <w:t xml:space="preserve"> Architecture</w:t>
      </w:r>
      <w:bookmarkEnd w:id="0"/>
    </w:p>
    <w:p w14:paraId="767240B7" w14:textId="77762FA1" w:rsidR="00634D0B" w:rsidRDefault="00634D0B" w:rsidP="00634D0B">
      <w:pPr>
        <w:rPr>
          <w:lang w:val="en-US"/>
        </w:rPr>
      </w:pPr>
      <w:r>
        <w:rPr>
          <w:lang w:val="en-US"/>
        </w:rPr>
        <w:t xml:space="preserve">Central element of the project </w:t>
      </w:r>
      <w:r w:rsidR="00815CCE">
        <w:rPr>
          <w:lang w:val="en-US"/>
        </w:rPr>
        <w:t>is the source code. The source code is written in a modular and clean manner and serves as additional documentation. Also, the actual parameters and functions that have been used are all manifested there. This report aims to give an overview about the most relevant details and discusses results. However, it shall be evaluated in conjunction with the code.</w:t>
      </w:r>
      <w:r w:rsidR="00466428">
        <w:rPr>
          <w:lang w:val="en-US"/>
        </w:rPr>
        <w:t xml:space="preserve"> Hence, the report is integrated into the repository.</w:t>
      </w:r>
    </w:p>
    <w:p w14:paraId="527ADF80" w14:textId="7A307C3D" w:rsidR="00815CCE" w:rsidRPr="00634D0B" w:rsidRDefault="00815CCE" w:rsidP="00634D0B">
      <w:pPr>
        <w:rPr>
          <w:lang w:val="en-US"/>
        </w:rPr>
      </w:pPr>
      <w:r>
        <w:rPr>
          <w:lang w:val="en-US"/>
        </w:rPr>
        <w:t>The following subsections explain the pipeline architecture.</w:t>
      </w:r>
    </w:p>
    <w:p w14:paraId="17D1694B" w14:textId="5CE0938A" w:rsidR="00856657" w:rsidRDefault="00856657" w:rsidP="00856657">
      <w:pPr>
        <w:pStyle w:val="berschrift2"/>
        <w:rPr>
          <w:lang w:val="en-US"/>
        </w:rPr>
      </w:pPr>
      <w:bookmarkStart w:id="1" w:name="_Toc68076113"/>
      <w:r>
        <w:rPr>
          <w:lang w:val="en-US"/>
        </w:rPr>
        <w:t>Project</w:t>
      </w:r>
      <w:r w:rsidR="00356FC7">
        <w:rPr>
          <w:lang w:val="en-US"/>
        </w:rPr>
        <w:t xml:space="preserve"> file</w:t>
      </w:r>
      <w:bookmarkEnd w:id="1"/>
    </w:p>
    <w:p w14:paraId="45E1DD28" w14:textId="0E18D21E" w:rsidR="00356FC7" w:rsidRPr="00356FC7" w:rsidRDefault="00356FC7" w:rsidP="00356FC7">
      <w:pPr>
        <w:rPr>
          <w:lang w:val="en-US"/>
        </w:rPr>
      </w:pPr>
      <w:r w:rsidRPr="009D3EB3">
        <w:rPr>
          <w:rStyle w:val="IntensiveHervorhebung"/>
          <w:lang w:val="en-US"/>
        </w:rPr>
        <w:t xml:space="preserve">Files: </w:t>
      </w:r>
      <w:r>
        <w:rPr>
          <w:rStyle w:val="IntensiveHervorhebung"/>
          <w:lang w:val="en-US"/>
        </w:rPr>
        <w:t>project</w:t>
      </w:r>
      <w:r w:rsidRPr="009D3EB3">
        <w:rPr>
          <w:rStyle w:val="IntensiveHervorhebung"/>
          <w:lang w:val="en-US"/>
        </w:rPr>
        <w:t>.p</w:t>
      </w:r>
      <w:r>
        <w:rPr>
          <w:rStyle w:val="IntensiveHervorhebung"/>
          <w:lang w:val="en-US"/>
        </w:rPr>
        <w:t>y</w:t>
      </w:r>
    </w:p>
    <w:p w14:paraId="63D1A3AB" w14:textId="54D5D188" w:rsidR="00856657" w:rsidRDefault="0096312E" w:rsidP="00856657">
      <w:pPr>
        <w:rPr>
          <w:lang w:val="en-US"/>
        </w:rPr>
      </w:pPr>
      <w:r>
        <w:rPr>
          <w:lang w:val="en-US"/>
        </w:rPr>
        <w:t>This file is the starting point for each execution of the pipeline.</w:t>
      </w:r>
      <w:r w:rsidR="00D246CB">
        <w:rPr>
          <w:lang w:val="en-US"/>
        </w:rPr>
        <w:t xml:space="preserve"> It defines the sequence of the pipeline and executes the steps in the defined order. A major performance gain is given by parallelization: Calling project.py without specifying a subject will spawn an individual subprocess for each subject and execute the pipeline for all subjects in parallel. Analysis steps require the availability of the results of all subjects, so the logic waits for the subprocess to finish and then calls the analysis steps. </w:t>
      </w:r>
    </w:p>
    <w:p w14:paraId="69459DDC" w14:textId="6CF7B9B8" w:rsidR="00856657" w:rsidRDefault="00856657" w:rsidP="00856657">
      <w:pPr>
        <w:pStyle w:val="berschrift2"/>
        <w:rPr>
          <w:lang w:val="en-US"/>
        </w:rPr>
      </w:pPr>
      <w:bookmarkStart w:id="2" w:name="_Toc68076114"/>
      <w:r>
        <w:rPr>
          <w:lang w:val="en-US"/>
        </w:rPr>
        <w:t>Config</w:t>
      </w:r>
      <w:r w:rsidR="00356FC7">
        <w:rPr>
          <w:lang w:val="en-US"/>
        </w:rPr>
        <w:t>uration file</w:t>
      </w:r>
      <w:bookmarkEnd w:id="2"/>
    </w:p>
    <w:p w14:paraId="769CB78F" w14:textId="4BB59B8B" w:rsidR="00356FC7" w:rsidRPr="00356FC7" w:rsidRDefault="00356FC7" w:rsidP="00356FC7">
      <w:pPr>
        <w:rPr>
          <w:lang w:val="en-US"/>
        </w:rPr>
      </w:pPr>
      <w:r w:rsidRPr="009D3EB3">
        <w:rPr>
          <w:rStyle w:val="IntensiveHervorhebung"/>
          <w:lang w:val="en-US"/>
        </w:rPr>
        <w:t xml:space="preserve">Files: </w:t>
      </w:r>
      <w:proofErr w:type="spellStart"/>
      <w:proofErr w:type="gramStart"/>
      <w:r>
        <w:rPr>
          <w:rStyle w:val="IntensiveHervorhebung"/>
          <w:lang w:val="en-US"/>
        </w:rPr>
        <w:t>config.yaml</w:t>
      </w:r>
      <w:proofErr w:type="spellEnd"/>
      <w:proofErr w:type="gramEnd"/>
    </w:p>
    <w:p w14:paraId="605360F6" w14:textId="6750838F" w:rsidR="00856657" w:rsidRDefault="00856657" w:rsidP="00856657">
      <w:pPr>
        <w:rPr>
          <w:lang w:val="en-US"/>
        </w:rPr>
      </w:pPr>
      <w:r>
        <w:rPr>
          <w:lang w:val="en-US"/>
        </w:rPr>
        <w:t xml:space="preserve">The config file </w:t>
      </w:r>
      <w:r w:rsidR="0096312E">
        <w:rPr>
          <w:lang w:val="en-US"/>
        </w:rPr>
        <w:t>separates all configuration parameters. Hence, it is not required to read through the source code. Instead, all relevant parameters can be set centralized in this configuration file.</w:t>
      </w:r>
    </w:p>
    <w:p w14:paraId="16D4005C" w14:textId="74556939" w:rsidR="0096312E" w:rsidRDefault="0096312E" w:rsidP="00856657">
      <w:pPr>
        <w:rPr>
          <w:lang w:val="en-US"/>
        </w:rPr>
      </w:pPr>
      <w:r>
        <w:rPr>
          <w:lang w:val="en-US"/>
        </w:rPr>
        <w:t xml:space="preserve">The configuration file has two sections, one for global settings and one for step-specific settings. Each processing step must have a </w:t>
      </w:r>
      <w:proofErr w:type="spellStart"/>
      <w:r>
        <w:rPr>
          <w:lang w:val="en-US"/>
        </w:rPr>
        <w:t>dict</w:t>
      </w:r>
      <w:proofErr w:type="spellEnd"/>
      <w:r>
        <w:rPr>
          <w:lang w:val="en-US"/>
        </w:rPr>
        <w:t xml:space="preserve"> entry in this config file that holds all parameters required to run the specific step.</w:t>
      </w:r>
    </w:p>
    <w:p w14:paraId="2D9EB2AD" w14:textId="69D4E70C" w:rsidR="00856657" w:rsidRDefault="00856657" w:rsidP="00856657">
      <w:pPr>
        <w:pStyle w:val="berschrift2"/>
        <w:rPr>
          <w:lang w:val="en-US"/>
        </w:rPr>
      </w:pPr>
      <w:bookmarkStart w:id="3" w:name="_Toc68076115"/>
      <w:proofErr w:type="spellStart"/>
      <w:r>
        <w:rPr>
          <w:lang w:val="en-US"/>
        </w:rPr>
        <w:t>Fname</w:t>
      </w:r>
      <w:bookmarkEnd w:id="3"/>
      <w:proofErr w:type="spellEnd"/>
    </w:p>
    <w:p w14:paraId="22E5EB8A" w14:textId="10E6A741" w:rsidR="00856657" w:rsidRDefault="00356FC7" w:rsidP="00856657">
      <w:pPr>
        <w:rPr>
          <w:rStyle w:val="IntensiveHervorhebung"/>
          <w:lang w:val="en-US"/>
        </w:rPr>
      </w:pPr>
      <w:r w:rsidRPr="009D3EB3">
        <w:rPr>
          <w:rStyle w:val="IntensiveHervorhebung"/>
          <w:lang w:val="en-US"/>
        </w:rPr>
        <w:t xml:space="preserve">Files: </w:t>
      </w:r>
      <w:r>
        <w:rPr>
          <w:rStyle w:val="IntensiveHervorhebung"/>
          <w:lang w:val="en-US"/>
        </w:rPr>
        <w:t>fnames.py, config.py</w:t>
      </w:r>
    </w:p>
    <w:p w14:paraId="78E24A9A" w14:textId="1B50076D" w:rsidR="001E0F78" w:rsidRDefault="001E0F78" w:rsidP="001E63DE">
      <w:pPr>
        <w:rPr>
          <w:lang w:val="en-US"/>
        </w:rPr>
      </w:pPr>
      <w:r>
        <w:rPr>
          <w:lang w:val="en-US"/>
        </w:rPr>
        <w:t xml:space="preserve">The methodology of this work strongly follows the paper from van Vliet </w:t>
      </w:r>
      <w:r w:rsidR="00433684">
        <w:rPr>
          <w:lang w:val="en-US"/>
        </w:rPr>
        <w:t>[2]</w:t>
      </w:r>
      <w:r>
        <w:rPr>
          <w:lang w:val="en-US"/>
        </w:rPr>
        <w:t xml:space="preserve">. The goal is to </w:t>
      </w:r>
      <w:r w:rsidR="00506F61">
        <w:rPr>
          <w:lang w:val="en-US"/>
        </w:rPr>
        <w:t>analyze</w:t>
      </w:r>
      <w:r>
        <w:rPr>
          <w:lang w:val="en-US"/>
        </w:rPr>
        <w:t xml:space="preserve"> multiple subjects in a fully reproducible and documented way. Hence, </w:t>
      </w:r>
      <w:r w:rsidR="00506F61">
        <w:rPr>
          <w:lang w:val="en-US"/>
        </w:rPr>
        <w:t>his</w:t>
      </w:r>
      <w:r>
        <w:rPr>
          <w:lang w:val="en-US"/>
        </w:rPr>
        <w:t xml:space="preserve"> 7 proposed tips are applied here: </w:t>
      </w:r>
    </w:p>
    <w:p w14:paraId="31F54B4D" w14:textId="77777777" w:rsidR="001E0F78" w:rsidRPr="00506F61" w:rsidRDefault="001E0F78" w:rsidP="00506F61">
      <w:pPr>
        <w:pStyle w:val="Listenabsatz"/>
        <w:numPr>
          <w:ilvl w:val="0"/>
          <w:numId w:val="8"/>
        </w:numPr>
        <w:rPr>
          <w:lang w:val="en-US"/>
        </w:rPr>
      </w:pPr>
      <w:r w:rsidRPr="00506F61">
        <w:rPr>
          <w:lang w:val="en-US"/>
        </w:rPr>
        <w:t>Every analysis step is a separate script</w:t>
      </w:r>
    </w:p>
    <w:p w14:paraId="57CB18B9" w14:textId="77777777" w:rsidR="001E0F78" w:rsidRPr="00506F61" w:rsidRDefault="001E0F78" w:rsidP="00506F61">
      <w:pPr>
        <w:pStyle w:val="Listenabsatz"/>
        <w:numPr>
          <w:ilvl w:val="0"/>
          <w:numId w:val="8"/>
        </w:numPr>
        <w:rPr>
          <w:lang w:val="en-US"/>
        </w:rPr>
      </w:pPr>
      <w:r w:rsidRPr="00506F61">
        <w:rPr>
          <w:lang w:val="en-US"/>
        </w:rPr>
        <w:t>A script processes either subject-specific data or aggregates across subjects (here: explicitly indicated by enumeration convention of the scripts)</w:t>
      </w:r>
    </w:p>
    <w:p w14:paraId="6EE9320A" w14:textId="77777777" w:rsidR="001E0F78" w:rsidRPr="00506F61" w:rsidRDefault="001E0F78" w:rsidP="00506F61">
      <w:pPr>
        <w:pStyle w:val="Listenabsatz"/>
        <w:numPr>
          <w:ilvl w:val="0"/>
          <w:numId w:val="8"/>
        </w:numPr>
        <w:rPr>
          <w:lang w:val="en-US"/>
        </w:rPr>
      </w:pPr>
      <w:r w:rsidRPr="00506F61">
        <w:rPr>
          <w:lang w:val="en-US"/>
        </w:rPr>
        <w:t>One master script runs the entire analysis (here: project.py)</w:t>
      </w:r>
    </w:p>
    <w:p w14:paraId="7BAB218E" w14:textId="635335DB" w:rsidR="001E63DE" w:rsidRPr="00506F61" w:rsidRDefault="001E0F78" w:rsidP="00506F61">
      <w:pPr>
        <w:pStyle w:val="Listenabsatz"/>
        <w:numPr>
          <w:ilvl w:val="0"/>
          <w:numId w:val="8"/>
        </w:numPr>
        <w:rPr>
          <w:lang w:val="en-US"/>
        </w:rPr>
      </w:pPr>
      <w:r w:rsidRPr="00506F61">
        <w:rPr>
          <w:lang w:val="en-US"/>
        </w:rPr>
        <w:lastRenderedPageBreak/>
        <w:t>All intermediate results are stored (here: the base class serves as template and automatically loads persisted data from the previous processing step and stores the changed data at the end of the script)</w:t>
      </w:r>
    </w:p>
    <w:p w14:paraId="0A45F4B8" w14:textId="049E05D4" w:rsidR="001E0F78" w:rsidRPr="00506F61" w:rsidRDefault="001E0F78" w:rsidP="00506F61">
      <w:pPr>
        <w:pStyle w:val="Listenabsatz"/>
        <w:numPr>
          <w:ilvl w:val="0"/>
          <w:numId w:val="8"/>
        </w:numPr>
        <w:rPr>
          <w:lang w:val="en-US"/>
        </w:rPr>
      </w:pPr>
      <w:r w:rsidRPr="00506F61">
        <w:rPr>
          <w:lang w:val="en-US"/>
        </w:rPr>
        <w:t>Visualize all intermediate results (here: each script creates figures that are added to an MNE report; one per subject and one for the aggregated information)</w:t>
      </w:r>
    </w:p>
    <w:p w14:paraId="3D52418D" w14:textId="2BAD9021" w:rsidR="001E0F78" w:rsidRPr="00506F61" w:rsidRDefault="001E0F78" w:rsidP="00506F61">
      <w:pPr>
        <w:pStyle w:val="Listenabsatz"/>
        <w:numPr>
          <w:ilvl w:val="0"/>
          <w:numId w:val="8"/>
        </w:numPr>
        <w:rPr>
          <w:lang w:val="en-US"/>
        </w:rPr>
      </w:pPr>
      <w:r w:rsidRPr="00506F61">
        <w:rPr>
          <w:lang w:val="en-US"/>
        </w:rPr>
        <w:t xml:space="preserve">Each parameter and file name is defined only one (here: all parameters are centralized in </w:t>
      </w:r>
      <w:proofErr w:type="spellStart"/>
      <w:proofErr w:type="gramStart"/>
      <w:r w:rsidRPr="00506F61">
        <w:rPr>
          <w:lang w:val="en-US"/>
        </w:rPr>
        <w:t>config.yaml</w:t>
      </w:r>
      <w:proofErr w:type="spellEnd"/>
      <w:proofErr w:type="gramEnd"/>
      <w:r w:rsidRPr="00506F61">
        <w:rPr>
          <w:lang w:val="en-US"/>
        </w:rPr>
        <w:t>)</w:t>
      </w:r>
    </w:p>
    <w:p w14:paraId="3C7F0307" w14:textId="38EDD2D4" w:rsidR="001E0F78" w:rsidRDefault="001E0F78" w:rsidP="00506F61">
      <w:pPr>
        <w:pStyle w:val="Listenabsatz"/>
        <w:numPr>
          <w:ilvl w:val="0"/>
          <w:numId w:val="8"/>
        </w:numPr>
        <w:rPr>
          <w:lang w:val="en-US"/>
        </w:rPr>
      </w:pPr>
      <w:r w:rsidRPr="00506F61">
        <w:rPr>
          <w:lang w:val="en-US"/>
        </w:rPr>
        <w:t>Distinguish pipeline from other scripts (here: pipeline scripts have leading number)</w:t>
      </w:r>
    </w:p>
    <w:p w14:paraId="16BDF200" w14:textId="73ACAABF" w:rsidR="00506F61" w:rsidRPr="00506F61" w:rsidRDefault="00701804" w:rsidP="00506F61">
      <w:pPr>
        <w:rPr>
          <w:lang w:val="en-US"/>
        </w:rPr>
      </w:pPr>
      <w:r>
        <w:rPr>
          <w:lang w:val="en-US"/>
        </w:rPr>
        <w:t>Furthermore, the logic of “</w:t>
      </w:r>
      <w:proofErr w:type="spellStart"/>
      <w:r>
        <w:rPr>
          <w:lang w:val="en-US"/>
        </w:rPr>
        <w:t>fname</w:t>
      </w:r>
      <w:proofErr w:type="spellEnd"/>
      <w:r>
        <w:rPr>
          <w:lang w:val="en-US"/>
        </w:rPr>
        <w:t>” is copied from van Vliet’s repository “</w:t>
      </w:r>
      <w:proofErr w:type="spellStart"/>
      <w:r>
        <w:rPr>
          <w:lang w:val="en-US"/>
        </w:rPr>
        <w:t>conpy</w:t>
      </w:r>
      <w:proofErr w:type="spellEnd"/>
      <w:r>
        <w:rPr>
          <w:lang w:val="en-US"/>
        </w:rPr>
        <w:t>”. The code is under BSD 3-Clause License and hence can be used for this project</w:t>
      </w:r>
      <w:r w:rsidR="005B5FC3">
        <w:rPr>
          <w:lang w:val="en-US"/>
        </w:rPr>
        <w:t>. Still, all rights belong to the author</w:t>
      </w:r>
      <w:r w:rsidR="00901D19">
        <w:rPr>
          <w:lang w:val="en-US"/>
        </w:rPr>
        <w:t>, which is also credited in the source code files of “fnames.py” and “config.py”</w:t>
      </w:r>
      <w:r>
        <w:rPr>
          <w:lang w:val="en-US"/>
        </w:rPr>
        <w:t>. The “</w:t>
      </w:r>
      <w:proofErr w:type="spellStart"/>
      <w:r>
        <w:rPr>
          <w:lang w:val="en-US"/>
        </w:rPr>
        <w:t>fname</w:t>
      </w:r>
      <w:proofErr w:type="spellEnd"/>
      <w:r>
        <w:rPr>
          <w:lang w:val="en-US"/>
        </w:rPr>
        <w:t>” logic handles paths in a structured and centralized way and further improves reproducibility.</w:t>
      </w:r>
    </w:p>
    <w:p w14:paraId="1B328E28" w14:textId="71443496" w:rsidR="00856657" w:rsidRDefault="00856657" w:rsidP="00856657">
      <w:pPr>
        <w:pStyle w:val="berschrift2"/>
        <w:rPr>
          <w:lang w:val="en-US"/>
        </w:rPr>
      </w:pPr>
      <w:bookmarkStart w:id="4" w:name="_Toc68076116"/>
      <w:r>
        <w:rPr>
          <w:lang w:val="en-US"/>
        </w:rPr>
        <w:t>Base</w:t>
      </w:r>
      <w:r w:rsidR="00356FC7">
        <w:rPr>
          <w:lang w:val="en-US"/>
        </w:rPr>
        <w:t xml:space="preserve"> class template</w:t>
      </w:r>
      <w:bookmarkEnd w:id="4"/>
    </w:p>
    <w:p w14:paraId="60A2442B" w14:textId="1C7B323D" w:rsidR="00356FC7" w:rsidRPr="00356FC7" w:rsidRDefault="00356FC7" w:rsidP="00356FC7">
      <w:pPr>
        <w:rPr>
          <w:lang w:val="en-US"/>
        </w:rPr>
      </w:pPr>
      <w:r w:rsidRPr="009D3EB3">
        <w:rPr>
          <w:rStyle w:val="IntensiveHervorhebung"/>
          <w:lang w:val="en-US"/>
        </w:rPr>
        <w:t xml:space="preserve">Files: </w:t>
      </w:r>
      <w:r>
        <w:rPr>
          <w:rStyle w:val="IntensiveHervorhebung"/>
          <w:lang w:val="en-US"/>
        </w:rPr>
        <w:t>base.py</w:t>
      </w:r>
    </w:p>
    <w:p w14:paraId="7ADB8916" w14:textId="345CD3AA" w:rsidR="0096312E" w:rsidRDefault="00856657" w:rsidP="00856657">
      <w:pPr>
        <w:rPr>
          <w:lang w:val="en-US"/>
        </w:rPr>
      </w:pPr>
      <w:r>
        <w:rPr>
          <w:lang w:val="en-US"/>
        </w:rPr>
        <w:t>This base class is the core of the pipeline. All processing steps inherit from this class. The class loads the</w:t>
      </w:r>
      <w:r w:rsidR="0096312E">
        <w:rPr>
          <w:lang w:val="en-US"/>
        </w:rPr>
        <w:t xml:space="preserve"> settings from </w:t>
      </w:r>
      <w:proofErr w:type="spellStart"/>
      <w:proofErr w:type="gramStart"/>
      <w:r w:rsidR="0096312E">
        <w:rPr>
          <w:lang w:val="en-US"/>
        </w:rPr>
        <w:t>config.yaml</w:t>
      </w:r>
      <w:proofErr w:type="spellEnd"/>
      <w:proofErr w:type="gramEnd"/>
      <w:r w:rsidR="0096312E">
        <w:rPr>
          <w:lang w:val="en-US"/>
        </w:rPr>
        <w:t xml:space="preserve">. Furthermore, it handles loading of the resulting raw object of the previous pipeline step. This can be achieved by implementing a unidirectional linked list: Each instantiation of Base in the form of a processing step must define the previous processing step. After processing, the Base class takes care of saving the raw object in the form of a </w:t>
      </w:r>
      <w:proofErr w:type="spellStart"/>
      <w:r w:rsidR="0096312E">
        <w:rPr>
          <w:lang w:val="en-US"/>
        </w:rPr>
        <w:t>fif</w:t>
      </w:r>
      <w:proofErr w:type="spellEnd"/>
      <w:r w:rsidR="0096312E">
        <w:rPr>
          <w:lang w:val="en-US"/>
        </w:rPr>
        <w:t xml:space="preserve">-file. These </w:t>
      </w:r>
      <w:proofErr w:type="spellStart"/>
      <w:r w:rsidR="0096312E">
        <w:rPr>
          <w:lang w:val="en-US"/>
        </w:rPr>
        <w:t>fif</w:t>
      </w:r>
      <w:proofErr w:type="spellEnd"/>
      <w:r w:rsidR="0096312E">
        <w:rPr>
          <w:lang w:val="en-US"/>
        </w:rPr>
        <w:t>-files are the only coupling between steps in the processing pipeline. Storing these after each step ensures full transparency and reproducibility of the results.</w:t>
      </w:r>
    </w:p>
    <w:p w14:paraId="1A3E1492" w14:textId="693D25C8" w:rsidR="00856657" w:rsidRDefault="0096312E" w:rsidP="00856657">
      <w:pPr>
        <w:rPr>
          <w:lang w:val="en-US"/>
        </w:rPr>
      </w:pPr>
      <w:r>
        <w:rPr>
          <w:lang w:val="en-US"/>
        </w:rPr>
        <w:t xml:space="preserve">Most importantly, the base class implements a </w:t>
      </w:r>
      <w:proofErr w:type="gramStart"/>
      <w:r>
        <w:rPr>
          <w:lang w:val="en-US"/>
        </w:rPr>
        <w:t>run(</w:t>
      </w:r>
      <w:proofErr w:type="gramEnd"/>
      <w:r>
        <w:rPr>
          <w:lang w:val="en-US"/>
        </w:rPr>
        <w:t xml:space="preserve">) method that generically works for all processing steps: </w:t>
      </w:r>
    </w:p>
    <w:p w14:paraId="41B38137" w14:textId="39868A1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.load</w:t>
      </w:r>
      <w:proofErr w:type="spellEnd"/>
      <w:proofErr w:type="gramEnd"/>
      <w:r w:rsidRPr="00856657">
        <w:rPr>
          <w:rFonts w:ascii="Consolas" w:eastAsia="Times New Roman" w:hAnsi="Consolas" w:cs="Times New Roman"/>
          <w:color w:val="D4D4D4"/>
          <w:sz w:val="21"/>
          <w:szCs w:val="21"/>
          <w:lang w:val="en-US" w:eastAsia="de-DE"/>
        </w:rPr>
        <w:t>()</w:t>
      </w:r>
    </w:p>
    <w:p w14:paraId="1E70FD10" w14:textId="796C169A"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.process</w:t>
      </w:r>
      <w:proofErr w:type="spellEnd"/>
      <w:proofErr w:type="gramEnd"/>
      <w:r w:rsidRPr="00856657">
        <w:rPr>
          <w:rFonts w:ascii="Consolas" w:eastAsia="Times New Roman" w:hAnsi="Consolas" w:cs="Times New Roman"/>
          <w:color w:val="D4D4D4"/>
          <w:sz w:val="21"/>
          <w:szCs w:val="21"/>
          <w:lang w:val="en-US" w:eastAsia="de-DE"/>
        </w:rPr>
        <w:t>()</w:t>
      </w:r>
    </w:p>
    <w:p w14:paraId="6FA91FBC" w14:textId="42ABFD05"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569CD6"/>
          <w:sz w:val="21"/>
          <w:szCs w:val="21"/>
          <w:lang w:val="en-US" w:eastAsia="de-DE"/>
        </w:rPr>
        <w:t>self</w:t>
      </w:r>
      <w:r w:rsidRPr="00856657">
        <w:rPr>
          <w:rFonts w:ascii="Consolas" w:eastAsia="Times New Roman" w:hAnsi="Consolas" w:cs="Times New Roman"/>
          <w:color w:val="D4D4D4"/>
          <w:sz w:val="21"/>
          <w:szCs w:val="21"/>
          <w:lang w:val="en-US" w:eastAsia="de-DE"/>
        </w:rPr>
        <w:t>.save</w:t>
      </w:r>
      <w:proofErr w:type="spellEnd"/>
      <w:proofErr w:type="gramEnd"/>
      <w:r w:rsidRPr="00856657">
        <w:rPr>
          <w:rFonts w:ascii="Consolas" w:eastAsia="Times New Roman" w:hAnsi="Consolas" w:cs="Times New Roman"/>
          <w:color w:val="D4D4D4"/>
          <w:sz w:val="21"/>
          <w:szCs w:val="21"/>
          <w:lang w:val="en-US" w:eastAsia="de-DE"/>
        </w:rPr>
        <w:t>()</w:t>
      </w:r>
    </w:p>
    <w:p w14:paraId="46334FBB" w14:textId="5B167205"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DC0F23">
        <w:rPr>
          <w:rFonts w:ascii="Consolas" w:eastAsia="Times New Roman" w:hAnsi="Consolas" w:cs="Times New Roman"/>
          <w:color w:val="569CD6"/>
          <w:sz w:val="21"/>
          <w:szCs w:val="21"/>
          <w:lang w:val="en-US" w:eastAsia="de-DE"/>
        </w:rPr>
        <w:t>self</w:t>
      </w:r>
      <w:r w:rsidRPr="00DC0F23">
        <w:rPr>
          <w:rFonts w:ascii="Consolas" w:eastAsia="Times New Roman" w:hAnsi="Consolas" w:cs="Times New Roman"/>
          <w:color w:val="D4D4D4"/>
          <w:sz w:val="21"/>
          <w:szCs w:val="21"/>
          <w:lang w:val="en-US" w:eastAsia="de-DE"/>
        </w:rPr>
        <w:t>.report</w:t>
      </w:r>
      <w:proofErr w:type="spellEnd"/>
      <w:proofErr w:type="gramEnd"/>
      <w:r w:rsidRPr="00DC0F23">
        <w:rPr>
          <w:rFonts w:ascii="Consolas" w:eastAsia="Times New Roman" w:hAnsi="Consolas" w:cs="Times New Roman"/>
          <w:color w:val="D4D4D4"/>
          <w:sz w:val="21"/>
          <w:szCs w:val="21"/>
          <w:lang w:val="en-US" w:eastAsia="de-DE"/>
        </w:rPr>
        <w:t>()</w:t>
      </w:r>
    </w:p>
    <w:p w14:paraId="4A95A88D" w14:textId="4D6E49E1" w:rsidR="00856657" w:rsidRPr="00C165FF" w:rsidRDefault="00856657" w:rsidP="00856657">
      <w:pPr>
        <w:rPr>
          <w:sz w:val="6"/>
          <w:szCs w:val="6"/>
          <w:lang w:val="en-US"/>
        </w:rPr>
      </w:pPr>
    </w:p>
    <w:p w14:paraId="1B1518D4" w14:textId="098E45D9" w:rsidR="0096312E" w:rsidRDefault="0096312E" w:rsidP="00856657">
      <w:pPr>
        <w:rPr>
          <w:lang w:val="en-US"/>
        </w:rPr>
      </w:pPr>
      <w:r>
        <w:rPr>
          <w:lang w:val="en-US"/>
        </w:rPr>
        <w:t xml:space="preserve">Generally, the methods </w:t>
      </w:r>
      <w:proofErr w:type="gramStart"/>
      <w:r>
        <w:rPr>
          <w:lang w:val="en-US"/>
        </w:rPr>
        <w:t>load(</w:t>
      </w:r>
      <w:proofErr w:type="gramEnd"/>
      <w:r>
        <w:rPr>
          <w:lang w:val="en-US"/>
        </w:rPr>
        <w:t xml:space="preserve">), save() and report() are implemented. When implementing a new processing step, only the </w:t>
      </w:r>
      <w:proofErr w:type="gramStart"/>
      <w:r>
        <w:rPr>
          <w:lang w:val="en-US"/>
        </w:rPr>
        <w:t>process(</w:t>
      </w:r>
      <w:proofErr w:type="gramEnd"/>
      <w:r>
        <w:rPr>
          <w:lang w:val="en-US"/>
        </w:rPr>
        <w:t>) method needs to be overridden. It defines the step-specific logic.</w:t>
      </w:r>
    </w:p>
    <w:p w14:paraId="321A3C6C" w14:textId="1B41D0AD" w:rsidR="0096312E" w:rsidRDefault="0096312E" w:rsidP="00856657">
      <w:pPr>
        <w:rPr>
          <w:lang w:val="en-US"/>
        </w:rPr>
      </w:pPr>
      <w:r>
        <w:rPr>
          <w:lang w:val="en-US"/>
        </w:rPr>
        <w:t xml:space="preserve">A major advantage of the Base class is that it can be run standalone. </w:t>
      </w:r>
      <w:r w:rsidR="00D246CB">
        <w:rPr>
          <w:lang w:val="en-US"/>
        </w:rPr>
        <w:t>Hence, one does not need to run the full pipeline each step. Instead, during development one can run just one specific step directly from the terminal. Automatically the intermediate results from the previous pipeline step are loaded and made available.</w:t>
      </w:r>
    </w:p>
    <w:p w14:paraId="699EF167" w14:textId="364EF12C" w:rsidR="00856657" w:rsidRDefault="005E3601" w:rsidP="00356FC7">
      <w:pPr>
        <w:pStyle w:val="berschrift3"/>
        <w:rPr>
          <w:lang w:val="en-US"/>
        </w:rPr>
      </w:pPr>
      <w:r>
        <w:rPr>
          <w:lang w:val="en-US"/>
        </w:rPr>
        <w:t>Prep</w:t>
      </w:r>
      <w:r w:rsidR="00356FC7">
        <w:rPr>
          <w:lang w:val="en-US"/>
        </w:rPr>
        <w:t>rocessing steps per subject</w:t>
      </w:r>
    </w:p>
    <w:p w14:paraId="1A23CE1C" w14:textId="74226A7E" w:rsidR="00356FC7" w:rsidRDefault="00356FC7" w:rsidP="00356FC7">
      <w:pPr>
        <w:rPr>
          <w:rStyle w:val="IntensiveHervorhebung"/>
          <w:lang w:val="en-US"/>
        </w:rPr>
      </w:pPr>
      <w:r w:rsidRPr="009D3EB3">
        <w:rPr>
          <w:rStyle w:val="IntensiveHervorhebung"/>
          <w:lang w:val="en-US"/>
        </w:rPr>
        <w:t xml:space="preserve">Files: </w:t>
      </w:r>
      <w:r>
        <w:rPr>
          <w:rStyle w:val="IntensiveHervorhebung"/>
          <w:lang w:val="en-US"/>
        </w:rPr>
        <w:t>_0x_*</w:t>
      </w:r>
      <w:r w:rsidRPr="009D3EB3">
        <w:rPr>
          <w:rStyle w:val="IntensiveHervorhebung"/>
          <w:lang w:val="en-US"/>
        </w:rPr>
        <w:t>.p</w:t>
      </w:r>
      <w:r>
        <w:rPr>
          <w:rStyle w:val="IntensiveHervorhebung"/>
          <w:lang w:val="en-US"/>
        </w:rPr>
        <w:t>y</w:t>
      </w:r>
    </w:p>
    <w:p w14:paraId="675C63E6" w14:textId="163E0A0D" w:rsidR="002450DD" w:rsidRDefault="002450DD" w:rsidP="002450DD">
      <w:pPr>
        <w:rPr>
          <w:rStyle w:val="IntensiveHervorhebung"/>
          <w:lang w:val="en-US"/>
        </w:rPr>
      </w:pPr>
      <w:r>
        <w:rPr>
          <w:lang w:val="en-US"/>
        </w:rPr>
        <w:t xml:space="preserve">In line with the seven tips of van Vliet [2], all files that do preprocessing per subject have the suffix “_0”. </w:t>
      </w:r>
    </w:p>
    <w:p w14:paraId="4492D569" w14:textId="7CCAFE12" w:rsidR="005E3601" w:rsidRDefault="005E3601" w:rsidP="005E3601">
      <w:pPr>
        <w:pStyle w:val="berschrift3"/>
        <w:rPr>
          <w:lang w:val="en-US"/>
        </w:rPr>
      </w:pPr>
      <w:r>
        <w:rPr>
          <w:lang w:val="en-US"/>
        </w:rPr>
        <w:t>Pre-</w:t>
      </w:r>
      <w:r w:rsidR="002450DD">
        <w:rPr>
          <w:lang w:val="en-US"/>
        </w:rPr>
        <w:t>a</w:t>
      </w:r>
      <w:r>
        <w:rPr>
          <w:lang w:val="en-US"/>
        </w:rPr>
        <w:t>nalysis steps per subject</w:t>
      </w:r>
    </w:p>
    <w:p w14:paraId="5CC9CB8D" w14:textId="0A661963" w:rsidR="005E3601" w:rsidRPr="002A3048" w:rsidRDefault="005E3601"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1</w:t>
      </w:r>
      <w:r>
        <w:rPr>
          <w:rStyle w:val="IntensiveHervorhebung"/>
          <w:lang w:val="en-US"/>
        </w:rPr>
        <w:t>x_*</w:t>
      </w:r>
      <w:r w:rsidRPr="009D3EB3">
        <w:rPr>
          <w:rStyle w:val="IntensiveHervorhebung"/>
          <w:lang w:val="en-US"/>
        </w:rPr>
        <w:t>.p</w:t>
      </w:r>
      <w:r>
        <w:rPr>
          <w:rStyle w:val="IntensiveHervorhebung"/>
          <w:lang w:val="en-US"/>
        </w:rPr>
        <w:t>y</w:t>
      </w:r>
    </w:p>
    <w:p w14:paraId="6FABF8E4" w14:textId="1CCEFE31" w:rsidR="00856657" w:rsidRPr="002450DD" w:rsidRDefault="002450DD" w:rsidP="00856657">
      <w:pPr>
        <w:rPr>
          <w:i/>
          <w:iCs/>
          <w:color w:val="4F81BD" w:themeColor="accent1"/>
          <w:lang w:val="en-US"/>
        </w:rPr>
      </w:pPr>
      <w:r>
        <w:rPr>
          <w:lang w:val="en-US"/>
        </w:rPr>
        <w:lastRenderedPageBreak/>
        <w:t xml:space="preserve">In line with the seven tips of van Vliet [2], all files that do pre-analysis per subject have the suffix “_1”. </w:t>
      </w:r>
    </w:p>
    <w:p w14:paraId="3783BBA0" w14:textId="64928BCC" w:rsidR="00356FC7" w:rsidRDefault="005E3601" w:rsidP="00356FC7">
      <w:pPr>
        <w:pStyle w:val="berschrift3"/>
        <w:rPr>
          <w:lang w:val="en-US"/>
        </w:rPr>
      </w:pPr>
      <w:r>
        <w:rPr>
          <w:lang w:val="en-US"/>
        </w:rPr>
        <w:t>Analysis</w:t>
      </w:r>
      <w:r w:rsidR="00356FC7">
        <w:rPr>
          <w:lang w:val="en-US"/>
        </w:rPr>
        <w:t xml:space="preserve"> steps across subjects</w:t>
      </w:r>
    </w:p>
    <w:p w14:paraId="493E3C76" w14:textId="39F3DF2A" w:rsidR="00356FC7" w:rsidRPr="002A3048" w:rsidRDefault="00356FC7" w:rsidP="00356FC7">
      <w:pPr>
        <w:rPr>
          <w:lang w:val="en-US"/>
        </w:rPr>
      </w:pPr>
      <w:r w:rsidRPr="009D3EB3">
        <w:rPr>
          <w:rStyle w:val="IntensiveHervorhebung"/>
          <w:lang w:val="en-US"/>
        </w:rPr>
        <w:t xml:space="preserve">Files: </w:t>
      </w:r>
      <w:r>
        <w:rPr>
          <w:rStyle w:val="IntensiveHervorhebung"/>
          <w:lang w:val="en-US"/>
        </w:rPr>
        <w:t>_</w:t>
      </w:r>
      <w:r w:rsidR="00CC7923">
        <w:rPr>
          <w:rStyle w:val="IntensiveHervorhebung"/>
          <w:lang w:val="en-US"/>
        </w:rPr>
        <w:t>2</w:t>
      </w:r>
      <w:r>
        <w:rPr>
          <w:rStyle w:val="IntensiveHervorhebung"/>
          <w:lang w:val="en-US"/>
        </w:rPr>
        <w:t>x_*</w:t>
      </w:r>
      <w:r w:rsidRPr="009D3EB3">
        <w:rPr>
          <w:rStyle w:val="IntensiveHervorhebung"/>
          <w:lang w:val="en-US"/>
        </w:rPr>
        <w:t>.p</w:t>
      </w:r>
      <w:r>
        <w:rPr>
          <w:rStyle w:val="IntensiveHervorhebung"/>
          <w:lang w:val="en-US"/>
        </w:rPr>
        <w:t>y</w:t>
      </w:r>
    </w:p>
    <w:p w14:paraId="68ABEE1B" w14:textId="624C3ECB" w:rsidR="00856657" w:rsidRPr="002450DD" w:rsidRDefault="002450DD" w:rsidP="00856657">
      <w:pPr>
        <w:rPr>
          <w:i/>
          <w:iCs/>
          <w:color w:val="4F81BD" w:themeColor="accent1"/>
          <w:lang w:val="en-US"/>
        </w:rPr>
      </w:pPr>
      <w:r>
        <w:rPr>
          <w:lang w:val="en-US"/>
        </w:rPr>
        <w:t xml:space="preserve">In line with the seven tips of van Vliet [2], all files that do analysis across subjects have the suffix “_2”. </w:t>
      </w:r>
    </w:p>
    <w:p w14:paraId="737D719A" w14:textId="1E2C3E95" w:rsidR="00856657" w:rsidRDefault="00856657" w:rsidP="00856657">
      <w:pPr>
        <w:pStyle w:val="berschrift2"/>
        <w:rPr>
          <w:lang w:val="en-US"/>
        </w:rPr>
      </w:pPr>
      <w:bookmarkStart w:id="5" w:name="_Toc68076117"/>
      <w:r>
        <w:rPr>
          <w:lang w:val="en-US"/>
        </w:rPr>
        <w:t>Utils</w:t>
      </w:r>
      <w:bookmarkEnd w:id="5"/>
    </w:p>
    <w:p w14:paraId="4B63ABB0" w14:textId="65FA5698" w:rsidR="00183A8E" w:rsidRPr="002A3048" w:rsidRDefault="00183A8E" w:rsidP="00183A8E">
      <w:pPr>
        <w:rPr>
          <w:lang w:val="en-US"/>
        </w:rPr>
      </w:pPr>
      <w:r w:rsidRPr="009D3EB3">
        <w:rPr>
          <w:rStyle w:val="IntensiveHervorhebung"/>
          <w:lang w:val="en-US"/>
        </w:rPr>
        <w:t xml:space="preserve">Files: </w:t>
      </w:r>
      <w:r>
        <w:rPr>
          <w:rStyle w:val="IntensiveHervorhebung"/>
          <w:lang w:val="en-US"/>
        </w:rPr>
        <w:t>utils</w:t>
      </w:r>
      <w:r w:rsidRPr="009D3EB3">
        <w:rPr>
          <w:rStyle w:val="IntensiveHervorhebung"/>
          <w:lang w:val="en-US"/>
        </w:rPr>
        <w:t>.p</w:t>
      </w:r>
      <w:r>
        <w:rPr>
          <w:rStyle w:val="IntensiveHervorhebung"/>
          <w:lang w:val="en-US"/>
        </w:rPr>
        <w:t>y, ccs_eeg_semesterproject.py, ccs_eeg_utils.py</w:t>
      </w:r>
    </w:p>
    <w:p w14:paraId="6C423C01" w14:textId="59EAC795" w:rsidR="00856657" w:rsidRDefault="00856657" w:rsidP="00856657">
      <w:pPr>
        <w:rPr>
          <w:lang w:val="en-US"/>
        </w:rPr>
      </w:pPr>
      <w:r>
        <w:rPr>
          <w:lang w:val="en-US"/>
        </w:rPr>
        <w:t xml:space="preserve">The utils package is a toolbox of different functions. The idea is to have a wrapper that encapsulates and abstracts functions provided in: </w:t>
      </w:r>
    </w:p>
    <w:p w14:paraId="61428DB4" w14:textId="51432016"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DC0F23">
        <w:rPr>
          <w:rFonts w:ascii="Consolas" w:eastAsia="Times New Roman" w:hAnsi="Consolas" w:cs="Times New Roman"/>
          <w:color w:val="D4D4D4"/>
          <w:sz w:val="21"/>
          <w:szCs w:val="21"/>
          <w:lang w:val="en-US" w:eastAsia="de-DE"/>
        </w:rPr>
        <w:t>ccs_eeg_semesterproject</w:t>
      </w:r>
      <w:proofErr w:type="spellEnd"/>
    </w:p>
    <w:p w14:paraId="1732C2D6" w14:textId="59FF45CD" w:rsidR="00856657" w:rsidRPr="00DC0F23"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DC0F23">
        <w:rPr>
          <w:rFonts w:ascii="Consolas" w:eastAsia="Times New Roman" w:hAnsi="Consolas" w:cs="Times New Roman"/>
          <w:color w:val="D4D4D4"/>
          <w:sz w:val="21"/>
          <w:szCs w:val="21"/>
          <w:lang w:val="en-US" w:eastAsia="de-DE"/>
        </w:rPr>
        <w:t>ccs_eeg_utils</w:t>
      </w:r>
      <w:proofErr w:type="spellEnd"/>
    </w:p>
    <w:p w14:paraId="4C3DC56F" w14:textId="22A97417" w:rsidR="00856657" w:rsidRPr="00C165FF" w:rsidRDefault="00856657" w:rsidP="00856657">
      <w:pPr>
        <w:rPr>
          <w:sz w:val="6"/>
          <w:szCs w:val="6"/>
          <w:lang w:val="en-US"/>
        </w:rPr>
      </w:pPr>
    </w:p>
    <w:p w14:paraId="59D76135" w14:textId="42ACDBF9" w:rsidR="00DE4C5F" w:rsidRPr="00856657" w:rsidRDefault="00DE4C5F" w:rsidP="00856657">
      <w:pPr>
        <w:rPr>
          <w:lang w:val="en-US"/>
        </w:rPr>
      </w:pPr>
      <w:r>
        <w:rPr>
          <w:lang w:val="en-US"/>
        </w:rPr>
        <w:t>Furthermore, the package contains useful functions which are used across the pipeline.</w:t>
      </w:r>
    </w:p>
    <w:p w14:paraId="4EECB664" w14:textId="12A8726E" w:rsidR="002A0A09" w:rsidRDefault="002A0A09" w:rsidP="002A0A09">
      <w:pPr>
        <w:pStyle w:val="berschrift1"/>
        <w:rPr>
          <w:lang w:val="en-US"/>
        </w:rPr>
      </w:pPr>
      <w:bookmarkStart w:id="6" w:name="_Toc68076118"/>
      <w:r w:rsidRPr="00D6153F">
        <w:rPr>
          <w:lang w:val="en-US"/>
        </w:rPr>
        <w:t>Data</w:t>
      </w:r>
      <w:bookmarkEnd w:id="6"/>
    </w:p>
    <w:p w14:paraId="633AA0DA" w14:textId="7C62010D" w:rsidR="00652431" w:rsidRPr="00652431" w:rsidRDefault="00652431" w:rsidP="00652431">
      <w:pPr>
        <w:rPr>
          <w:lang w:val="en-US"/>
        </w:rPr>
      </w:pPr>
      <w:r>
        <w:rPr>
          <w:lang w:val="en-US"/>
        </w:rPr>
        <w:t>The data of the N170 dataset contains experiments with 40 subjects. For each subject, the data includes 30 e</w:t>
      </w:r>
      <w:r w:rsidRPr="00652431">
        <w:rPr>
          <w:lang w:val="en-US"/>
        </w:rPr>
        <w:t>lectroencephalography</w:t>
      </w:r>
      <w:r>
        <w:rPr>
          <w:lang w:val="en-US"/>
        </w:rPr>
        <w:t xml:space="preserve"> (EEG) channels, which measure the electrical activity of the brain, and 3 </w:t>
      </w:r>
      <w:r w:rsidRPr="0096673A">
        <w:rPr>
          <w:lang w:val="en-US"/>
        </w:rPr>
        <w:t>electrooculogram</w:t>
      </w:r>
      <w:r>
        <w:rPr>
          <w:lang w:val="en-US"/>
        </w:rPr>
        <w:t xml:space="preserve"> (EOG) channels, which measures eye movement. The data is sampled with 1024Hz and the line frequency is 60 Hz.</w:t>
      </w:r>
    </w:p>
    <w:p w14:paraId="123E6B55" w14:textId="7FA8567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CDCAA"/>
          <w:sz w:val="21"/>
          <w:szCs w:val="21"/>
          <w:lang w:val="en-US" w:eastAsia="de-DE"/>
        </w:rPr>
        <w:t>print</w:t>
      </w:r>
      <w:r w:rsidRPr="002A0A09">
        <w:rPr>
          <w:rFonts w:ascii="Consolas" w:eastAsia="Times New Roman" w:hAnsi="Consolas" w:cs="Times New Roman"/>
          <w:color w:val="D4D4D4"/>
          <w:sz w:val="21"/>
          <w:szCs w:val="21"/>
          <w:lang w:val="en-US" w:eastAsia="de-DE"/>
        </w:rPr>
        <w:t>(raw.info)</w:t>
      </w:r>
    </w:p>
    <w:p w14:paraId="4D9F15CB" w14:textId="780A3B7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bads</w:t>
      </w:r>
      <w:proofErr w:type="spellEnd"/>
      <w:r w:rsidRPr="002A0A09">
        <w:rPr>
          <w:rFonts w:ascii="Consolas" w:eastAsia="Times New Roman" w:hAnsi="Consolas" w:cs="Times New Roman"/>
          <w:color w:val="D4D4D4"/>
          <w:sz w:val="21"/>
          <w:szCs w:val="21"/>
          <w:lang w:val="en-US" w:eastAsia="de-DE"/>
        </w:rPr>
        <w:t>: []</w:t>
      </w:r>
    </w:p>
    <w:p w14:paraId="6B13F4AB" w14:textId="2FCD079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ch_names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FP1, F3, F7, FC3, C3, C5, P3, P7, P9, PO7, PO3, O1, Oz, Pz, ...</w:t>
      </w:r>
    </w:p>
    <w:p w14:paraId="779E41D9" w14:textId="58A42E60"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chs</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33 EEG</w:t>
      </w:r>
    </w:p>
    <w:p w14:paraId="0D511A3F" w14:textId="2D940AD8"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custom_ref_applied</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False</w:t>
      </w:r>
    </w:p>
    <w:p w14:paraId="7B689276" w14:textId="2370C9FA"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highpass</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0.0 Hz</w:t>
      </w:r>
    </w:p>
    <w:p w14:paraId="75C7C62E" w14:textId="39013691"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line_freq</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60</w:t>
      </w:r>
    </w:p>
    <w:p w14:paraId="0C0AC2BB" w14:textId="7E971BBC"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569CD6"/>
          <w:sz w:val="21"/>
          <w:szCs w:val="21"/>
          <w:lang w:val="en-US" w:eastAsia="de-DE"/>
        </w:rPr>
        <w:t>lowpass</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512.0 Hz</w:t>
      </w:r>
    </w:p>
    <w:p w14:paraId="13DD48B1" w14:textId="060FEAF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meas_date</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unspecified</w:t>
      </w:r>
    </w:p>
    <w:p w14:paraId="2B3A7017" w14:textId="2BB4EBE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nchan</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33</w:t>
      </w:r>
    </w:p>
    <w:p w14:paraId="7BEAE843" w14:textId="56CADA47"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projs</w:t>
      </w:r>
      <w:proofErr w:type="spellEnd"/>
      <w:r w:rsidRPr="002A0A09">
        <w:rPr>
          <w:rFonts w:ascii="Consolas" w:eastAsia="Times New Roman" w:hAnsi="Consolas" w:cs="Times New Roman"/>
          <w:color w:val="D4D4D4"/>
          <w:sz w:val="21"/>
          <w:szCs w:val="21"/>
          <w:lang w:val="en-US" w:eastAsia="de-DE"/>
        </w:rPr>
        <w:t>: []</w:t>
      </w:r>
    </w:p>
    <w:p w14:paraId="7DDD3E3C" w14:textId="3F24BC12" w:rsidR="002A0A09" w:rsidRPr="002A0A09" w:rsidRDefault="002A0A09" w:rsidP="002A0A09">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w:t>
      </w:r>
      <w:proofErr w:type="spellStart"/>
      <w:r w:rsidRPr="002A0A09">
        <w:rPr>
          <w:rFonts w:ascii="Consolas" w:eastAsia="Times New Roman" w:hAnsi="Consolas" w:cs="Times New Roman"/>
          <w:color w:val="569CD6"/>
          <w:sz w:val="21"/>
          <w:szCs w:val="21"/>
          <w:lang w:val="en-US" w:eastAsia="de-DE"/>
        </w:rPr>
        <w:t>sfreq</w:t>
      </w:r>
      <w:proofErr w:type="spellEnd"/>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CE9178"/>
          <w:sz w:val="21"/>
          <w:szCs w:val="21"/>
          <w:lang w:val="en-US" w:eastAsia="de-DE"/>
        </w:rPr>
        <w:t>1024.0 Hz</w:t>
      </w:r>
    </w:p>
    <w:p w14:paraId="4BEA58AB" w14:textId="77777777" w:rsidR="00250CED" w:rsidRDefault="00250CED" w:rsidP="002A0A09">
      <w:pPr>
        <w:rPr>
          <w:lang w:val="en-US"/>
        </w:rPr>
      </w:pPr>
    </w:p>
    <w:p w14:paraId="73B140B1" w14:textId="77777777" w:rsidR="00250CED" w:rsidRDefault="00250CED" w:rsidP="002A0A09">
      <w:pPr>
        <w:rPr>
          <w:lang w:val="en-US"/>
        </w:rPr>
      </w:pPr>
    </w:p>
    <w:p w14:paraId="54077002" w14:textId="78586F42" w:rsidR="002A0A09" w:rsidRDefault="00652431" w:rsidP="002A0A09">
      <w:pPr>
        <w:rPr>
          <w:lang w:val="en-US"/>
        </w:rPr>
      </w:pPr>
      <w:r>
        <w:rPr>
          <w:lang w:val="en-US"/>
        </w:rPr>
        <w:t>The data from an example subject 001 has the following shape:</w:t>
      </w:r>
    </w:p>
    <w:p w14:paraId="3DDBE3A3" w14:textId="79875327"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2A0A09">
        <w:rPr>
          <w:rFonts w:ascii="Consolas" w:eastAsia="Times New Roman" w:hAnsi="Consolas" w:cs="Times New Roman"/>
          <w:color w:val="D4D4D4"/>
          <w:sz w:val="21"/>
          <w:szCs w:val="21"/>
          <w:lang w:val="en-US" w:eastAsia="de-DE"/>
        </w:rPr>
        <w:t>raw.to_data_</w:t>
      </w:r>
      <w:proofErr w:type="gramStart"/>
      <w:r w:rsidRPr="002A0A09">
        <w:rPr>
          <w:rFonts w:ascii="Consolas" w:eastAsia="Times New Roman" w:hAnsi="Consolas" w:cs="Times New Roman"/>
          <w:color w:val="D4D4D4"/>
          <w:sz w:val="21"/>
          <w:szCs w:val="21"/>
          <w:lang w:val="en-US" w:eastAsia="de-DE"/>
        </w:rPr>
        <w:t>frame</w:t>
      </w:r>
      <w:proofErr w:type="spellEnd"/>
      <w:r w:rsidRPr="002A0A09">
        <w:rPr>
          <w:rFonts w:ascii="Consolas" w:eastAsia="Times New Roman" w:hAnsi="Consolas" w:cs="Times New Roman"/>
          <w:color w:val="D4D4D4"/>
          <w:sz w:val="21"/>
          <w:szCs w:val="21"/>
          <w:lang w:val="en-US" w:eastAsia="de-DE"/>
        </w:rPr>
        <w:t>(</w:t>
      </w:r>
      <w:proofErr w:type="gramEnd"/>
      <w:r w:rsidRPr="002A0A09">
        <w:rPr>
          <w:rFonts w:ascii="Consolas" w:eastAsia="Times New Roman" w:hAnsi="Consolas" w:cs="Times New Roman"/>
          <w:color w:val="D4D4D4"/>
          <w:sz w:val="21"/>
          <w:szCs w:val="21"/>
          <w:lang w:val="en-US" w:eastAsia="de-DE"/>
        </w:rPr>
        <w:t>).shape</w:t>
      </w:r>
    </w:p>
    <w:p w14:paraId="37B8B5E3" w14:textId="4D560EEC" w:rsidR="00652431" w:rsidRPr="002A0A09" w:rsidRDefault="00652431" w:rsidP="00652431">
      <w:pPr>
        <w:shd w:val="clear" w:color="auto" w:fill="1E1E1E"/>
        <w:spacing w:after="0" w:line="285" w:lineRule="atLeast"/>
        <w:rPr>
          <w:rFonts w:ascii="Consolas" w:eastAsia="Times New Roman" w:hAnsi="Consolas" w:cs="Times New Roman"/>
          <w:color w:val="D4D4D4"/>
          <w:sz w:val="21"/>
          <w:szCs w:val="21"/>
          <w:lang w:val="en-US" w:eastAsia="de-DE"/>
        </w:rPr>
      </w:pPr>
      <w:r w:rsidRPr="002A0A09">
        <w:rPr>
          <w:rFonts w:ascii="Consolas" w:eastAsia="Times New Roman" w:hAnsi="Consolas" w:cs="Times New Roman"/>
          <w:color w:val="D4D4D4"/>
          <w:sz w:val="21"/>
          <w:szCs w:val="21"/>
          <w:lang w:val="en-US" w:eastAsia="de-DE"/>
        </w:rPr>
        <w:t xml:space="preserve"> (</w:t>
      </w:r>
      <w:r w:rsidRPr="002A0A09">
        <w:rPr>
          <w:rFonts w:ascii="Consolas" w:eastAsia="Times New Roman" w:hAnsi="Consolas" w:cs="Times New Roman"/>
          <w:color w:val="B5CEA8"/>
          <w:sz w:val="21"/>
          <w:szCs w:val="21"/>
          <w:lang w:val="en-US" w:eastAsia="de-DE"/>
        </w:rPr>
        <w:t>33</w:t>
      </w:r>
      <w:r w:rsidRPr="002A0A09">
        <w:rPr>
          <w:rFonts w:ascii="Consolas" w:eastAsia="Times New Roman" w:hAnsi="Consolas" w:cs="Times New Roman"/>
          <w:color w:val="D4D4D4"/>
          <w:sz w:val="21"/>
          <w:szCs w:val="21"/>
          <w:lang w:val="en-US" w:eastAsia="de-DE"/>
        </w:rPr>
        <w:t>, </w:t>
      </w:r>
      <w:r w:rsidRPr="002A0A09">
        <w:rPr>
          <w:rFonts w:ascii="Consolas" w:eastAsia="Times New Roman" w:hAnsi="Consolas" w:cs="Times New Roman"/>
          <w:color w:val="B5CEA8"/>
          <w:sz w:val="21"/>
          <w:szCs w:val="21"/>
          <w:lang w:val="en-US" w:eastAsia="de-DE"/>
        </w:rPr>
        <w:t>683008</w:t>
      </w:r>
      <w:r w:rsidRPr="002A0A09">
        <w:rPr>
          <w:rFonts w:ascii="Consolas" w:eastAsia="Times New Roman" w:hAnsi="Consolas" w:cs="Times New Roman"/>
          <w:color w:val="D4D4D4"/>
          <w:sz w:val="21"/>
          <w:szCs w:val="21"/>
          <w:lang w:val="en-US" w:eastAsia="de-DE"/>
        </w:rPr>
        <w:t>)</w:t>
      </w:r>
    </w:p>
    <w:p w14:paraId="4BE57C3C" w14:textId="77777777" w:rsidR="00652431" w:rsidRPr="00C165FF" w:rsidRDefault="00652431" w:rsidP="002A0A09">
      <w:pPr>
        <w:rPr>
          <w:sz w:val="6"/>
          <w:szCs w:val="6"/>
          <w:lang w:val="en-US"/>
        </w:rPr>
      </w:pPr>
    </w:p>
    <w:p w14:paraId="133B3942" w14:textId="77777777" w:rsidR="00652431" w:rsidRDefault="00652431" w:rsidP="002A0A09">
      <w:pPr>
        <w:rPr>
          <w:lang w:val="en-US"/>
        </w:rPr>
      </w:pPr>
      <w:r>
        <w:rPr>
          <w:lang w:val="en-US"/>
        </w:rPr>
        <w:t>Given a sampling rate of 1024Hz, the time length of the experiment in this case is:</w:t>
      </w:r>
    </w:p>
    <w:p w14:paraId="5A6FAD45" w14:textId="09570EA1" w:rsidR="00597AE3" w:rsidRPr="00652431" w:rsidRDefault="00652431" w:rsidP="002A0A09">
      <w:pPr>
        <w:rPr>
          <w:rFonts w:eastAsiaTheme="minorEastAsia"/>
          <w:lang w:val="en-US"/>
        </w:rPr>
      </w:pPr>
      <w:r>
        <w:rPr>
          <w:lang w:val="en-US"/>
        </w:rPr>
        <w:lastRenderedPageBreak/>
        <w:t xml:space="preserve"> </w:t>
      </w:r>
      <m:oMath>
        <m:f>
          <m:fPr>
            <m:ctrlPr>
              <w:rPr>
                <w:rFonts w:ascii="Cambria Math" w:hAnsi="Cambria Math"/>
                <w:i/>
                <w:lang w:val="en-US"/>
              </w:rPr>
            </m:ctrlPr>
          </m:fPr>
          <m:num>
            <m:r>
              <w:rPr>
                <w:rFonts w:ascii="Cambria Math" w:hAnsi="Cambria Math"/>
                <w:lang w:val="en-US"/>
              </w:rPr>
              <m:t>683008</m:t>
            </m:r>
          </m:num>
          <m:den>
            <m:r>
              <w:rPr>
                <w:rFonts w:ascii="Cambria Math" w:hAnsi="Cambria Math"/>
                <w:lang w:val="en-US"/>
              </w:rPr>
              <m:t>1024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s</m:t>
                </m:r>
              </m:den>
            </m:f>
          </m:den>
        </m:f>
        <m:r>
          <w:rPr>
            <w:rFonts w:ascii="Cambria Math" w:eastAsiaTheme="minorEastAsia" w:hAnsi="Cambria Math"/>
            <w:lang w:val="en-US"/>
          </w:rPr>
          <m:t>=667s≈11min</m:t>
        </m:r>
      </m:oMath>
    </w:p>
    <w:p w14:paraId="0549166C" w14:textId="16A86CB5" w:rsidR="004B5562" w:rsidRDefault="004B5562" w:rsidP="004B5562">
      <w:pPr>
        <w:pStyle w:val="berschrift2"/>
        <w:rPr>
          <w:lang w:val="en-US"/>
        </w:rPr>
      </w:pPr>
      <w:bookmarkStart w:id="7" w:name="_Toc68076119"/>
      <w:r w:rsidRPr="00D6153F">
        <w:rPr>
          <w:lang w:val="en-US"/>
        </w:rPr>
        <w:t>Event Coding</w:t>
      </w:r>
      <w:bookmarkEnd w:id="7"/>
    </w:p>
    <w:p w14:paraId="7CE7AB23" w14:textId="62271CAB" w:rsidR="00597AE3" w:rsidRDefault="00597AE3" w:rsidP="004B5562">
      <w:pPr>
        <w:rPr>
          <w:lang w:val="en-US"/>
        </w:rPr>
      </w:pPr>
      <w:r>
        <w:rPr>
          <w:lang w:val="en-US"/>
        </w:rPr>
        <w:t>In the N170 dataset the subjects were monitored while perceiving different events. Furthermore, they had to react to the displayed event by pressing the corresponding button. The correctness of the answer is also provided.</w:t>
      </w:r>
    </w:p>
    <w:p w14:paraId="32C9A313" w14:textId="6BD8F2CE" w:rsidR="004B5562" w:rsidRPr="00D6153F" w:rsidRDefault="0049389D" w:rsidP="004B5562">
      <w:pPr>
        <w:rPr>
          <w:lang w:val="en-US"/>
        </w:rPr>
      </w:pPr>
      <w:r>
        <w:rPr>
          <w:lang w:val="en-US"/>
        </w:rPr>
        <w:t>The event coding of the N170 project is as follows [14]:</w:t>
      </w:r>
      <w:r w:rsidRPr="00D6153F">
        <w:rPr>
          <w:lang w:val="en-US"/>
        </w:rPr>
        <w:t xml:space="preserve"> </w:t>
      </w:r>
    </w:p>
    <w:tbl>
      <w:tblPr>
        <w:tblStyle w:val="Gitternetztabelle5dunkelAkzent1"/>
        <w:tblW w:w="0" w:type="auto"/>
        <w:tblLook w:val="04A0" w:firstRow="1" w:lastRow="0" w:firstColumn="1" w:lastColumn="0" w:noHBand="0" w:noVBand="1"/>
      </w:tblPr>
      <w:tblGrid>
        <w:gridCol w:w="2122"/>
        <w:gridCol w:w="3919"/>
      </w:tblGrid>
      <w:tr w:rsidR="004B5562" w:rsidRPr="00D6153F" w14:paraId="00135CA7" w14:textId="77777777" w:rsidTr="004B55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ABBF26" w14:textId="627A0288" w:rsidR="004B5562" w:rsidRPr="00D6153F" w:rsidRDefault="004B5562" w:rsidP="002A0A09">
            <w:pPr>
              <w:rPr>
                <w:lang w:val="en-US"/>
              </w:rPr>
            </w:pPr>
            <w:r w:rsidRPr="00D6153F">
              <w:rPr>
                <w:lang w:val="en-US"/>
              </w:rPr>
              <w:t>Event</w:t>
            </w:r>
          </w:p>
        </w:tc>
        <w:tc>
          <w:tcPr>
            <w:tcW w:w="3919" w:type="dxa"/>
          </w:tcPr>
          <w:p w14:paraId="34D0D731" w14:textId="2BBEBA1C" w:rsidR="004B5562" w:rsidRPr="00D6153F" w:rsidRDefault="004B5562" w:rsidP="002A0A09">
            <w:pPr>
              <w:cnfStyle w:val="100000000000" w:firstRow="1" w:lastRow="0" w:firstColumn="0" w:lastColumn="0" w:oddVBand="0" w:evenVBand="0" w:oddHBand="0" w:evenHBand="0" w:firstRowFirstColumn="0" w:firstRowLastColumn="0" w:lastRowFirstColumn="0" w:lastRowLastColumn="0"/>
              <w:rPr>
                <w:lang w:val="en-US"/>
              </w:rPr>
            </w:pPr>
            <w:r w:rsidRPr="00D6153F">
              <w:rPr>
                <w:lang w:val="en-US"/>
              </w:rPr>
              <w:t>Code</w:t>
            </w:r>
          </w:p>
        </w:tc>
      </w:tr>
      <w:tr w:rsidR="004B5562" w:rsidRPr="00D6153F" w14:paraId="06689CB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1D635A8" w14:textId="31257EED" w:rsidR="004B5562" w:rsidRPr="00D6153F" w:rsidRDefault="004B5562" w:rsidP="002A0A09">
            <w:pPr>
              <w:rPr>
                <w:b w:val="0"/>
                <w:bCs w:val="0"/>
                <w:lang w:val="en-US"/>
              </w:rPr>
            </w:pPr>
            <w:r w:rsidRPr="00D6153F">
              <w:rPr>
                <w:b w:val="0"/>
                <w:bCs w:val="0"/>
                <w:lang w:val="en-US"/>
              </w:rPr>
              <w:t>Faces</w:t>
            </w:r>
          </w:p>
        </w:tc>
        <w:tc>
          <w:tcPr>
            <w:tcW w:w="3919" w:type="dxa"/>
          </w:tcPr>
          <w:p w14:paraId="11D53059" w14:textId="4F5D7956"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1-40</w:t>
            </w:r>
          </w:p>
        </w:tc>
      </w:tr>
      <w:tr w:rsidR="004B5562" w:rsidRPr="00D6153F" w14:paraId="71707A0A"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76515DD7" w14:textId="4D17F827" w:rsidR="004B5562" w:rsidRPr="00D6153F" w:rsidRDefault="004B5562" w:rsidP="002A0A09">
            <w:pPr>
              <w:rPr>
                <w:b w:val="0"/>
                <w:bCs w:val="0"/>
                <w:lang w:val="en-US"/>
              </w:rPr>
            </w:pPr>
            <w:r w:rsidRPr="00D6153F">
              <w:rPr>
                <w:b w:val="0"/>
                <w:bCs w:val="0"/>
                <w:lang w:val="en-US"/>
              </w:rPr>
              <w:t>Cars</w:t>
            </w:r>
          </w:p>
        </w:tc>
        <w:tc>
          <w:tcPr>
            <w:tcW w:w="3919" w:type="dxa"/>
          </w:tcPr>
          <w:p w14:paraId="2A89EBE1" w14:textId="5F5C838D"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41-80</w:t>
            </w:r>
          </w:p>
        </w:tc>
      </w:tr>
      <w:tr w:rsidR="004B5562" w:rsidRPr="00D6153F" w14:paraId="4A9A27FB"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F7D1F0" w14:textId="20F9F592" w:rsidR="004B5562" w:rsidRPr="00D6153F" w:rsidRDefault="004B5562" w:rsidP="002A0A09">
            <w:pPr>
              <w:rPr>
                <w:b w:val="0"/>
                <w:bCs w:val="0"/>
                <w:lang w:val="en-US"/>
              </w:rPr>
            </w:pPr>
            <w:r w:rsidRPr="00D6153F">
              <w:rPr>
                <w:b w:val="0"/>
                <w:bCs w:val="0"/>
                <w:lang w:val="en-US"/>
              </w:rPr>
              <w:t>Scrambled Faces</w:t>
            </w:r>
          </w:p>
        </w:tc>
        <w:tc>
          <w:tcPr>
            <w:tcW w:w="3919" w:type="dxa"/>
          </w:tcPr>
          <w:p w14:paraId="5D3D9F74" w14:textId="135F18E1"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101-140</w:t>
            </w:r>
          </w:p>
        </w:tc>
      </w:tr>
      <w:tr w:rsidR="004B5562" w:rsidRPr="00D6153F" w14:paraId="7CF00487"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15D10810" w14:textId="13220C44" w:rsidR="004B5562" w:rsidRPr="00D6153F" w:rsidRDefault="004B5562" w:rsidP="002A0A09">
            <w:pPr>
              <w:rPr>
                <w:b w:val="0"/>
                <w:bCs w:val="0"/>
                <w:lang w:val="en-US"/>
              </w:rPr>
            </w:pPr>
            <w:r w:rsidRPr="00D6153F">
              <w:rPr>
                <w:b w:val="0"/>
                <w:bCs w:val="0"/>
                <w:lang w:val="en-US"/>
              </w:rPr>
              <w:t>Scrambled Cars</w:t>
            </w:r>
          </w:p>
        </w:tc>
        <w:tc>
          <w:tcPr>
            <w:tcW w:w="3919" w:type="dxa"/>
          </w:tcPr>
          <w:p w14:paraId="0F2F1419" w14:textId="46A73A89"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141-180</w:t>
            </w:r>
          </w:p>
        </w:tc>
      </w:tr>
      <w:tr w:rsidR="004B5562" w:rsidRPr="00D6153F" w14:paraId="68BBC6E4" w14:textId="77777777" w:rsidTr="004B55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66FF2B" w14:textId="11527BCD"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Correct</w:t>
            </w:r>
          </w:p>
        </w:tc>
        <w:tc>
          <w:tcPr>
            <w:tcW w:w="3919" w:type="dxa"/>
          </w:tcPr>
          <w:p w14:paraId="2D58125A" w14:textId="7C6FD5AD" w:rsidR="004B5562" w:rsidRPr="00D6153F" w:rsidRDefault="004B5562" w:rsidP="002A0A09">
            <w:pPr>
              <w:cnfStyle w:val="000000100000" w:firstRow="0" w:lastRow="0" w:firstColumn="0" w:lastColumn="0" w:oddVBand="0" w:evenVBand="0" w:oddHBand="1" w:evenHBand="0" w:firstRowFirstColumn="0" w:firstRowLastColumn="0" w:lastRowFirstColumn="0" w:lastRowLastColumn="0"/>
              <w:rPr>
                <w:lang w:val="en-US"/>
              </w:rPr>
            </w:pPr>
            <w:r w:rsidRPr="00D6153F">
              <w:rPr>
                <w:lang w:val="en-US"/>
              </w:rPr>
              <w:t>201</w:t>
            </w:r>
          </w:p>
        </w:tc>
      </w:tr>
      <w:tr w:rsidR="004B5562" w:rsidRPr="00D6153F" w14:paraId="0AC00B65" w14:textId="77777777" w:rsidTr="004B5562">
        <w:tc>
          <w:tcPr>
            <w:cnfStyle w:val="001000000000" w:firstRow="0" w:lastRow="0" w:firstColumn="1" w:lastColumn="0" w:oddVBand="0" w:evenVBand="0" w:oddHBand="0" w:evenHBand="0" w:firstRowFirstColumn="0" w:firstRowLastColumn="0" w:lastRowFirstColumn="0" w:lastRowLastColumn="0"/>
            <w:tcW w:w="2122" w:type="dxa"/>
          </w:tcPr>
          <w:p w14:paraId="53174191" w14:textId="54FB7AE5" w:rsidR="004B5562" w:rsidRPr="00D6153F" w:rsidRDefault="00273AA9" w:rsidP="002A0A09">
            <w:pPr>
              <w:rPr>
                <w:b w:val="0"/>
                <w:bCs w:val="0"/>
                <w:lang w:val="en-US"/>
              </w:rPr>
            </w:pPr>
            <w:r>
              <w:rPr>
                <w:b w:val="0"/>
                <w:bCs w:val="0"/>
                <w:lang w:val="en-US"/>
              </w:rPr>
              <w:t xml:space="preserve">Response </w:t>
            </w:r>
            <w:r w:rsidR="004B5562" w:rsidRPr="00D6153F">
              <w:rPr>
                <w:b w:val="0"/>
                <w:bCs w:val="0"/>
                <w:lang w:val="en-US"/>
              </w:rPr>
              <w:t>Wrong</w:t>
            </w:r>
          </w:p>
        </w:tc>
        <w:tc>
          <w:tcPr>
            <w:tcW w:w="3919" w:type="dxa"/>
          </w:tcPr>
          <w:p w14:paraId="3E3B35B6" w14:textId="348C758B" w:rsidR="004B5562" w:rsidRPr="00D6153F" w:rsidRDefault="004B5562" w:rsidP="002A0A09">
            <w:pPr>
              <w:cnfStyle w:val="000000000000" w:firstRow="0" w:lastRow="0" w:firstColumn="0" w:lastColumn="0" w:oddVBand="0" w:evenVBand="0" w:oddHBand="0" w:evenHBand="0" w:firstRowFirstColumn="0" w:firstRowLastColumn="0" w:lastRowFirstColumn="0" w:lastRowLastColumn="0"/>
              <w:rPr>
                <w:lang w:val="en-US"/>
              </w:rPr>
            </w:pPr>
            <w:r w:rsidRPr="00D6153F">
              <w:rPr>
                <w:lang w:val="en-US"/>
              </w:rPr>
              <w:t>202</w:t>
            </w:r>
          </w:p>
        </w:tc>
      </w:tr>
    </w:tbl>
    <w:p w14:paraId="6E4AA73A" w14:textId="40FE4725" w:rsidR="006640F8" w:rsidRDefault="006640F8" w:rsidP="002A0A09">
      <w:pPr>
        <w:rPr>
          <w:lang w:val="en-US"/>
        </w:rPr>
      </w:pPr>
    </w:p>
    <w:p w14:paraId="75FC1FA5" w14:textId="7A29ABC0" w:rsidR="006640F8" w:rsidRDefault="006640F8" w:rsidP="006640F8">
      <w:pPr>
        <w:pStyle w:val="berschrift2"/>
        <w:rPr>
          <w:lang w:val="en-US"/>
        </w:rPr>
      </w:pPr>
      <w:bookmarkStart w:id="8" w:name="_Toc68076120"/>
      <w:r>
        <w:rPr>
          <w:lang w:val="en-US"/>
        </w:rPr>
        <w:t>Folder structure</w:t>
      </w:r>
      <w:bookmarkEnd w:id="8"/>
    </w:p>
    <w:p w14:paraId="2BAEEA0D" w14:textId="3590104C" w:rsidR="0049389D" w:rsidRPr="0049389D" w:rsidRDefault="0049389D" w:rsidP="0049389D">
      <w:pPr>
        <w:rPr>
          <w:lang w:val="en-US"/>
        </w:rPr>
      </w:pPr>
      <w:r>
        <w:rPr>
          <w:lang w:val="en-US"/>
        </w:rPr>
        <w:t>The repository “</w:t>
      </w:r>
      <w:proofErr w:type="spellStart"/>
      <w:r>
        <w:rPr>
          <w:lang w:val="en-US"/>
        </w:rPr>
        <w:t>eeg_project</w:t>
      </w:r>
      <w:proofErr w:type="spellEnd"/>
      <w:r>
        <w:rPr>
          <w:lang w:val="en-US"/>
        </w:rPr>
        <w:t>” is hosted on GitHub and has the following folder structure:</w:t>
      </w:r>
    </w:p>
    <w:p w14:paraId="5660762C" w14:textId="1179BC62" w:rsidR="006640F8" w:rsidRPr="006640F8" w:rsidRDefault="006640F8" w:rsidP="005F67A6">
      <w:pPr>
        <w:spacing w:after="0"/>
        <w:rPr>
          <w:lang w:val="en-US"/>
        </w:rPr>
      </w:pPr>
      <w:proofErr w:type="spellStart"/>
      <w:r>
        <w:rPr>
          <w:lang w:val="en-US"/>
        </w:rPr>
        <w:t>eeg_project</w:t>
      </w:r>
      <w:proofErr w:type="spellEnd"/>
    </w:p>
    <w:p w14:paraId="4DA2493B" w14:textId="263F6F0D" w:rsidR="006640F8" w:rsidRPr="004740CD"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annotations</w:t>
      </w:r>
      <w:r w:rsidR="005F67A6">
        <w:rPr>
          <w:lang w:val="en-US"/>
        </w:rPr>
        <w:t xml:space="preserve"> </w:t>
      </w:r>
      <w:r w:rsidR="004740CD">
        <w:rPr>
          <w:lang w:val="en-US"/>
        </w:rPr>
        <w:tab/>
      </w:r>
      <w:r w:rsidR="005F67A6" w:rsidRPr="005F67A6">
        <w:rPr>
          <w:lang w:val="en-US"/>
        </w:rPr>
        <w:sym w:font="Wingdings" w:char="F0E0"/>
      </w:r>
      <w:r w:rsidR="005F67A6" w:rsidRPr="004740CD">
        <w:rPr>
          <w:lang w:val="en-US"/>
        </w:rPr>
        <w:t xml:space="preserve"> </w:t>
      </w:r>
      <w:r w:rsidR="004740CD" w:rsidRPr="004740CD">
        <w:rPr>
          <w:lang w:val="en-US"/>
        </w:rPr>
        <w:t xml:space="preserve">Manual cleaning information </w:t>
      </w:r>
      <w:r w:rsidR="004740CD">
        <w:rPr>
          <w:lang w:val="en-US"/>
        </w:rPr>
        <w:t>for 3 subjects</w:t>
      </w:r>
    </w:p>
    <w:p w14:paraId="65E02EB4" w14:textId="7DA074D5" w:rsidR="006640F8" w:rsidRPr="004740CD" w:rsidRDefault="006640F8" w:rsidP="005F67A6">
      <w:pPr>
        <w:spacing w:after="0"/>
        <w:rPr>
          <w:lang w:val="en-US"/>
        </w:rPr>
      </w:pPr>
      <w:r w:rsidRPr="004740CD">
        <w:rPr>
          <w:rFonts w:ascii="Arial" w:hAnsi="Arial" w:cs="Arial"/>
          <w:lang w:val="en-US"/>
        </w:rPr>
        <w:t>├</w:t>
      </w:r>
      <w:r w:rsidRPr="004740CD">
        <w:rPr>
          <w:rFonts w:ascii="Calibri" w:hAnsi="Calibri" w:cs="Calibri"/>
          <w:lang w:val="en-US"/>
        </w:rPr>
        <w:t>───</w:t>
      </w:r>
      <w:r w:rsidR="00EE26C5" w:rsidRPr="004740CD">
        <w:rPr>
          <w:rFonts w:ascii="Calibri" w:hAnsi="Calibri" w:cs="Calibri"/>
          <w:lang w:val="en-US"/>
        </w:rPr>
        <w:t xml:space="preserve"> </w:t>
      </w:r>
      <w:r w:rsidRPr="004740CD">
        <w:rPr>
          <w:lang w:val="en-US"/>
        </w:rPr>
        <w:t>doc</w:t>
      </w:r>
      <w:r w:rsidR="004740CD" w:rsidRPr="004740CD">
        <w:rPr>
          <w:lang w:val="en-US"/>
        </w:rPr>
        <w:tab/>
      </w:r>
      <w:r w:rsidR="004740CD" w:rsidRPr="004740CD">
        <w:rPr>
          <w:lang w:val="en-US"/>
        </w:rPr>
        <w:tab/>
      </w:r>
      <w:r w:rsidR="004740CD" w:rsidRPr="005F67A6">
        <w:rPr>
          <w:lang w:val="en-US"/>
        </w:rPr>
        <w:sym w:font="Wingdings" w:char="F0E0"/>
      </w:r>
      <w:r w:rsidR="004740CD" w:rsidRPr="004740CD">
        <w:rPr>
          <w:lang w:val="en-US"/>
        </w:rPr>
        <w:t xml:space="preserve"> Documentation, e.g., thi</w:t>
      </w:r>
      <w:r w:rsidR="004740CD">
        <w:rPr>
          <w:lang w:val="en-US"/>
        </w:rPr>
        <w:t>s report</w:t>
      </w:r>
    </w:p>
    <w:p w14:paraId="646C9A29" w14:textId="28A26DFA"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reports</w:t>
      </w:r>
      <w:r w:rsidR="004740CD">
        <w:rPr>
          <w:lang w:val="en-US"/>
        </w:rPr>
        <w:tab/>
      </w:r>
      <w:r w:rsidR="004740CD">
        <w:rPr>
          <w:lang w:val="en-US"/>
        </w:rPr>
        <w:tab/>
      </w:r>
      <w:r w:rsidR="004740CD" w:rsidRPr="005F67A6">
        <w:rPr>
          <w:lang w:val="en-US"/>
        </w:rPr>
        <w:sym w:font="Wingdings" w:char="F0E0"/>
      </w:r>
      <w:r w:rsidR="004740CD">
        <w:rPr>
          <w:lang w:val="en-US"/>
        </w:rPr>
        <w:t xml:space="preserve"> HTML reports generated by pipeline</w:t>
      </w:r>
    </w:p>
    <w:p w14:paraId="356310E1" w14:textId="6E0B2179" w:rsidR="006640F8" w:rsidRP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results</w:t>
      </w:r>
      <w:r w:rsidR="004740CD">
        <w:rPr>
          <w:lang w:val="en-US"/>
        </w:rPr>
        <w:tab/>
      </w:r>
      <w:r w:rsidR="004740CD">
        <w:rPr>
          <w:lang w:val="en-US"/>
        </w:rPr>
        <w:tab/>
      </w:r>
      <w:r w:rsidR="004740CD" w:rsidRPr="005F67A6">
        <w:rPr>
          <w:lang w:val="en-US"/>
        </w:rPr>
        <w:sym w:font="Wingdings" w:char="F0E0"/>
      </w:r>
      <w:r w:rsidR="004740CD">
        <w:rPr>
          <w:lang w:val="en-US"/>
        </w:rPr>
        <w:t xml:space="preserve"> Output of </w:t>
      </w:r>
      <w:proofErr w:type="spellStart"/>
      <w:r w:rsidR="004740CD">
        <w:rPr>
          <w:lang w:val="en-US"/>
        </w:rPr>
        <w:t>across</w:t>
      </w:r>
      <w:proofErr w:type="spellEnd"/>
      <w:r w:rsidR="004740CD">
        <w:rPr>
          <w:lang w:val="en-US"/>
        </w:rPr>
        <w:t>-subject processing steps</w:t>
      </w:r>
    </w:p>
    <w:p w14:paraId="0187E03C" w14:textId="74F076A4" w:rsidR="006640F8" w:rsidRDefault="006640F8" w:rsidP="005F67A6">
      <w:pPr>
        <w:spacing w:after="0"/>
        <w:rPr>
          <w:lang w:val="en-US"/>
        </w:rPr>
      </w:pPr>
      <w:r w:rsidRPr="006640F8">
        <w:rPr>
          <w:rFonts w:ascii="Arial" w:hAnsi="Arial" w:cs="Arial"/>
          <w:lang w:val="en-US"/>
        </w:rPr>
        <w:t>├</w:t>
      </w:r>
      <w:r w:rsidRPr="006640F8">
        <w:rPr>
          <w:rFonts w:ascii="Calibri" w:hAnsi="Calibri" w:cs="Calibri"/>
          <w:lang w:val="en-US"/>
        </w:rPr>
        <w:t>───</w:t>
      </w:r>
      <w:r w:rsidR="00EE26C5">
        <w:rPr>
          <w:rFonts w:ascii="Calibri" w:hAnsi="Calibri" w:cs="Calibri"/>
          <w:lang w:val="en-US"/>
        </w:rPr>
        <w:t xml:space="preserve"> </w:t>
      </w:r>
      <w:r w:rsidRPr="006640F8">
        <w:rPr>
          <w:lang w:val="en-US"/>
        </w:rPr>
        <w:t>subjects</w:t>
      </w:r>
      <w:r w:rsidR="004740CD">
        <w:rPr>
          <w:lang w:val="en-US"/>
        </w:rPr>
        <w:tab/>
      </w:r>
      <w:r w:rsidR="004740CD">
        <w:rPr>
          <w:lang w:val="en-US"/>
        </w:rPr>
        <w:tab/>
      </w:r>
      <w:r w:rsidR="004740CD" w:rsidRPr="005F67A6">
        <w:rPr>
          <w:lang w:val="en-US"/>
        </w:rPr>
        <w:sym w:font="Wingdings" w:char="F0E0"/>
      </w:r>
      <w:r w:rsidR="004740CD">
        <w:rPr>
          <w:lang w:val="en-US"/>
        </w:rPr>
        <w:t xml:space="preserve"> Output of per-subject processing steps</w:t>
      </w:r>
    </w:p>
    <w:p w14:paraId="280589DE" w14:textId="438A281E" w:rsidR="005F67A6" w:rsidRPr="006640F8" w:rsidRDefault="005F67A6" w:rsidP="005F67A6">
      <w:pPr>
        <w:spacing w:after="0"/>
        <w:rPr>
          <w:lang w:val="en-US"/>
        </w:rPr>
      </w:pPr>
      <w:r w:rsidRPr="006640F8">
        <w:rPr>
          <w:rFonts w:ascii="Arial" w:hAnsi="Arial" w:cs="Arial"/>
          <w:lang w:val="en-US"/>
        </w:rPr>
        <w:t>├</w:t>
      </w:r>
      <w:r w:rsidRPr="006640F8">
        <w:rPr>
          <w:rFonts w:ascii="Calibri" w:hAnsi="Calibri" w:cs="Calibri"/>
          <w:lang w:val="en-US"/>
        </w:rPr>
        <w:t>───</w:t>
      </w:r>
      <w:r>
        <w:rPr>
          <w:rFonts w:ascii="Calibri" w:hAnsi="Calibri" w:cs="Calibri"/>
          <w:lang w:val="en-US"/>
        </w:rPr>
        <w:t xml:space="preserve"> </w:t>
      </w:r>
      <w:r w:rsidR="004740CD">
        <w:rPr>
          <w:rFonts w:ascii="Calibri" w:hAnsi="Calibri" w:cs="Calibri"/>
          <w:lang w:val="en-US"/>
        </w:rPr>
        <w:t>files</w:t>
      </w:r>
      <w:r w:rsidR="004740CD">
        <w:rPr>
          <w:rFonts w:ascii="Calibri" w:hAnsi="Calibri" w:cs="Calibri"/>
          <w:lang w:val="en-US"/>
        </w:rPr>
        <w:tab/>
      </w:r>
      <w:r w:rsidR="004740CD">
        <w:rPr>
          <w:rFonts w:ascii="Calibri" w:hAnsi="Calibri" w:cs="Calibri"/>
          <w:lang w:val="en-US"/>
        </w:rPr>
        <w:tab/>
      </w:r>
      <w:r w:rsidR="004740CD" w:rsidRPr="005F67A6">
        <w:rPr>
          <w:lang w:val="en-US"/>
        </w:rPr>
        <w:sym w:font="Wingdings" w:char="F0E0"/>
      </w:r>
      <w:r w:rsidR="004740CD">
        <w:rPr>
          <w:lang w:val="en-US"/>
        </w:rPr>
        <w:t xml:space="preserve"> </w:t>
      </w:r>
      <w:proofErr w:type="spellStart"/>
      <w:r w:rsidR="004740CD">
        <w:rPr>
          <w:lang w:val="en-US"/>
        </w:rPr>
        <w:t>Files</w:t>
      </w:r>
      <w:proofErr w:type="spellEnd"/>
      <w:r w:rsidR="004740CD">
        <w:rPr>
          <w:lang w:val="en-US"/>
        </w:rPr>
        <w:t xml:space="preserve"> described within this report</w:t>
      </w:r>
    </w:p>
    <w:p w14:paraId="6F6C47A5" w14:textId="7C8508E3" w:rsidR="007A6319" w:rsidRDefault="007A6319">
      <w:pPr>
        <w:rPr>
          <w:lang w:val="en-US"/>
        </w:rPr>
      </w:pPr>
      <w:r>
        <w:rPr>
          <w:lang w:val="en-US"/>
        </w:rPr>
        <w:br w:type="page"/>
      </w:r>
    </w:p>
    <w:p w14:paraId="701030D8" w14:textId="681B8CA9" w:rsidR="00967BA2" w:rsidRDefault="00D6153F" w:rsidP="00F963E6">
      <w:pPr>
        <w:pStyle w:val="berschrift1"/>
        <w:rPr>
          <w:lang w:val="en-US"/>
        </w:rPr>
      </w:pPr>
      <w:bookmarkStart w:id="9" w:name="_Toc68076121"/>
      <w:r w:rsidRPr="00D6153F">
        <w:rPr>
          <w:lang w:val="en-US"/>
        </w:rPr>
        <w:lastRenderedPageBreak/>
        <w:t xml:space="preserve">Preprocessing </w:t>
      </w:r>
      <w:r w:rsidR="00F963E6" w:rsidRPr="00D6153F">
        <w:rPr>
          <w:lang w:val="en-US"/>
        </w:rPr>
        <w:t>Pipeline</w:t>
      </w:r>
      <w:bookmarkEnd w:id="9"/>
    </w:p>
    <w:p w14:paraId="03F0178D" w14:textId="5E014919" w:rsidR="00A36EE3" w:rsidRPr="00A36EE3" w:rsidRDefault="00A36EE3" w:rsidP="00A36EE3">
      <w:pPr>
        <w:rPr>
          <w:lang w:val="en-US"/>
        </w:rPr>
      </w:pPr>
      <w:r>
        <w:rPr>
          <w:lang w:val="en-US"/>
        </w:rPr>
        <w:t xml:space="preserve">The preprocessing pipeline cleans and prepares the data for the subsequent analysis. In this work, preprocessing is performed subject-wise. The steps are </w:t>
      </w:r>
      <w:r w:rsidR="00254069">
        <w:rPr>
          <w:lang w:val="en-US"/>
        </w:rPr>
        <w:t xml:space="preserve">following the proposal of Cohen </w:t>
      </w:r>
      <w:r w:rsidR="00CC0B01">
        <w:rPr>
          <w:lang w:val="en-US"/>
        </w:rPr>
        <w:t xml:space="preserve">[22] </w:t>
      </w:r>
      <w:r w:rsidR="00254069">
        <w:rPr>
          <w:lang w:val="en-US"/>
        </w:rPr>
        <w:t>as shown</w:t>
      </w:r>
      <w:r>
        <w:rPr>
          <w:lang w:val="en-US"/>
        </w:rPr>
        <w:t xml:space="preserve"> in figure 1</w:t>
      </w:r>
      <w:r w:rsidR="00CC0B01">
        <w:rPr>
          <w:lang w:val="en-US"/>
        </w:rPr>
        <w:t>. The order matches what Luck proposes in his book “</w:t>
      </w:r>
      <w:r w:rsidR="00CC0B01" w:rsidRPr="00B10EB9">
        <w:rPr>
          <w:lang w:val="en-US"/>
        </w:rPr>
        <w:t>An Introduction to the Event-Related Potential Technique</w:t>
      </w:r>
      <w:r w:rsidR="00CC0B01">
        <w:rPr>
          <w:lang w:val="en-US"/>
        </w:rPr>
        <w:t>”</w:t>
      </w:r>
      <w:r w:rsidR="00CC0B01" w:rsidRPr="00B10EB9">
        <w:rPr>
          <w:lang w:val="en-US"/>
        </w:rPr>
        <w:t xml:space="preserve"> </w:t>
      </w:r>
      <w:r w:rsidR="00CC0B01">
        <w:rPr>
          <w:lang w:val="en-US"/>
        </w:rPr>
        <w:t>[15].</w:t>
      </w:r>
    </w:p>
    <w:p w14:paraId="72125E11" w14:textId="77777777" w:rsidR="00A36EE3" w:rsidRDefault="00967BA2" w:rsidP="00A36EE3">
      <w:pPr>
        <w:keepNext/>
      </w:pPr>
      <w:r w:rsidRPr="00D6153F">
        <w:rPr>
          <w:noProof/>
          <w:lang w:val="en-US"/>
        </w:rPr>
        <w:drawing>
          <wp:inline distT="0" distB="0" distL="0" distR="0" wp14:anchorId="511046A6" wp14:editId="23F5AFFC">
            <wp:extent cx="5760720" cy="344805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953" b="7987"/>
                    <a:stretch/>
                  </pic:blipFill>
                  <pic:spPr bwMode="auto">
                    <a:xfrm>
                      <a:off x="0" y="0"/>
                      <a:ext cx="5760720" cy="3448050"/>
                    </a:xfrm>
                    <a:prstGeom prst="rect">
                      <a:avLst/>
                    </a:prstGeom>
                    <a:ln>
                      <a:noFill/>
                    </a:ln>
                    <a:extLst>
                      <a:ext uri="{53640926-AAD7-44D8-BBD7-CCE9431645EC}">
                        <a14:shadowObscured xmlns:a14="http://schemas.microsoft.com/office/drawing/2010/main"/>
                      </a:ext>
                    </a:extLst>
                  </pic:spPr>
                </pic:pic>
              </a:graphicData>
            </a:graphic>
          </wp:inline>
        </w:drawing>
      </w:r>
    </w:p>
    <w:p w14:paraId="7767E678" w14:textId="45860DEC" w:rsidR="00967BA2" w:rsidRDefault="00A36EE3" w:rsidP="00A36EE3">
      <w:pPr>
        <w:pStyle w:val="Beschriftung"/>
        <w:rPr>
          <w:lang w:val="en-US"/>
        </w:rPr>
      </w:pPr>
      <w:r w:rsidRPr="00A36EE3">
        <w:rPr>
          <w:lang w:val="en-US"/>
        </w:rPr>
        <w:t xml:space="preserve">Figure </w:t>
      </w:r>
      <w:r>
        <w:fldChar w:fldCharType="begin"/>
      </w:r>
      <w:r w:rsidRPr="00A36EE3">
        <w:rPr>
          <w:lang w:val="en-US"/>
        </w:rPr>
        <w:instrText xml:space="preserve"> SEQ Figure \* ARABIC </w:instrText>
      </w:r>
      <w:r>
        <w:fldChar w:fldCharType="separate"/>
      </w:r>
      <w:r w:rsidR="00CF7D90">
        <w:rPr>
          <w:noProof/>
          <w:lang w:val="en-US"/>
        </w:rPr>
        <w:t>1</w:t>
      </w:r>
      <w:r>
        <w:fldChar w:fldCharType="end"/>
      </w:r>
      <w:r w:rsidRPr="00A36EE3">
        <w:rPr>
          <w:lang w:val="en-US"/>
        </w:rPr>
        <w:t>: Steps of preprocessing pipeline</w:t>
      </w:r>
      <w:r w:rsidR="00643C3B">
        <w:rPr>
          <w:lang w:val="en-US"/>
        </w:rPr>
        <w:t xml:space="preserve"> as proposed by Cohen</w:t>
      </w:r>
      <w:r w:rsidRPr="00A36EE3">
        <w:rPr>
          <w:lang w:val="en-US"/>
        </w:rPr>
        <w:t xml:space="preserve"> </w:t>
      </w:r>
      <w:r w:rsidR="00643C3B">
        <w:rPr>
          <w:lang w:val="en-US"/>
        </w:rPr>
        <w:t>[22]</w:t>
      </w:r>
    </w:p>
    <w:p w14:paraId="6A92FE69" w14:textId="2BE1165C" w:rsidR="008B68DB" w:rsidRDefault="008B68DB" w:rsidP="00292F8E">
      <w:pPr>
        <w:spacing w:after="0"/>
        <w:rPr>
          <w:lang w:val="en-US"/>
        </w:rPr>
      </w:pPr>
      <w:r>
        <w:rPr>
          <w:lang w:val="en-US"/>
        </w:rPr>
        <w:t xml:space="preserve">As stated in the project requirements, cleaning shall be manually done for three subjects. In this work, subjects 1, 2 and 3 are manually cleaned. These subjects are specified in the </w:t>
      </w:r>
      <w:proofErr w:type="spellStart"/>
      <w:proofErr w:type="gramStart"/>
      <w:r>
        <w:rPr>
          <w:lang w:val="en-US"/>
        </w:rPr>
        <w:t>config.yaml</w:t>
      </w:r>
      <w:proofErr w:type="spellEnd"/>
      <w:proofErr w:type="gramEnd"/>
      <w:r>
        <w:rPr>
          <w:lang w:val="en-US"/>
        </w:rPr>
        <w:t>:</w:t>
      </w:r>
    </w:p>
    <w:p w14:paraId="1401A2DA" w14:textId="77777777"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8B68DB">
        <w:rPr>
          <w:rFonts w:ascii="Consolas" w:eastAsia="Times New Roman" w:hAnsi="Consolas" w:cs="Times New Roman"/>
          <w:color w:val="569CD6"/>
          <w:sz w:val="21"/>
          <w:szCs w:val="21"/>
          <w:lang w:val="en-US" w:eastAsia="de-DE"/>
        </w:rPr>
        <w:t>subjects_preprocess</w:t>
      </w:r>
      <w:proofErr w:type="spellEnd"/>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CE9178"/>
          <w:sz w:val="21"/>
          <w:szCs w:val="21"/>
          <w:lang w:val="en-US" w:eastAsia="de-DE"/>
        </w:rPr>
        <w:t>"001"</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"002"</w:t>
      </w:r>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"003"</w:t>
      </w:r>
      <w:r w:rsidRPr="008B68DB">
        <w:rPr>
          <w:rFonts w:ascii="Consolas" w:eastAsia="Times New Roman" w:hAnsi="Consolas" w:cs="Times New Roman"/>
          <w:color w:val="D4D4D4"/>
          <w:sz w:val="21"/>
          <w:szCs w:val="21"/>
          <w:lang w:val="en-US" w:eastAsia="de-DE"/>
        </w:rPr>
        <w:t>]</w:t>
      </w:r>
    </w:p>
    <w:p w14:paraId="345FAC3E" w14:textId="386A8C3E" w:rsidR="008B68DB" w:rsidRPr="00C165FF" w:rsidRDefault="008B68DB" w:rsidP="00292F8E">
      <w:pPr>
        <w:spacing w:after="0"/>
        <w:rPr>
          <w:sz w:val="6"/>
          <w:szCs w:val="6"/>
          <w:lang w:val="en-US"/>
        </w:rPr>
      </w:pPr>
      <w:r w:rsidRPr="00C165FF">
        <w:rPr>
          <w:sz w:val="6"/>
          <w:szCs w:val="6"/>
          <w:lang w:val="en-US"/>
        </w:rPr>
        <w:t xml:space="preserve"> </w:t>
      </w:r>
    </w:p>
    <w:p w14:paraId="6DCF93FB" w14:textId="0DDFDE8B" w:rsidR="008B68DB" w:rsidRDefault="008B68DB" w:rsidP="00292F8E">
      <w:pPr>
        <w:spacing w:after="0"/>
        <w:rPr>
          <w:lang w:val="en-US"/>
        </w:rPr>
      </w:pPr>
      <w:r>
        <w:rPr>
          <w:lang w:val="en-US"/>
        </w:rPr>
        <w:t>At the respective locations in the code a case distinction is performed to either chose the manual cleaning information or load the pre-computed cleaning information:</w:t>
      </w:r>
    </w:p>
    <w:p w14:paraId="5BCDEE71" w14:textId="0641573F" w:rsidR="008B68DB" w:rsidRPr="008B68DB" w:rsidRDefault="008B68DB" w:rsidP="00292F8E">
      <w:pPr>
        <w:shd w:val="clear" w:color="auto" w:fill="1E1E1E"/>
        <w:spacing w:after="0" w:line="285" w:lineRule="atLeast"/>
        <w:rPr>
          <w:rFonts w:ascii="Consolas" w:eastAsia="Times New Roman" w:hAnsi="Consolas" w:cs="Times New Roman"/>
          <w:color w:val="D4D4D4"/>
          <w:sz w:val="21"/>
          <w:szCs w:val="21"/>
          <w:lang w:val="en-US" w:eastAsia="de-DE"/>
        </w:rPr>
      </w:pPr>
      <w:r w:rsidRPr="008B68DB">
        <w:rPr>
          <w:rFonts w:ascii="Consolas" w:eastAsia="Times New Roman" w:hAnsi="Consolas" w:cs="Times New Roman"/>
          <w:color w:val="C586C0"/>
          <w:sz w:val="21"/>
          <w:szCs w:val="21"/>
          <w:lang w:val="en-US" w:eastAsia="de-DE"/>
        </w:rPr>
        <w:t>if</w:t>
      </w:r>
      <w:r w:rsidRPr="008B68DB">
        <w:rPr>
          <w:rFonts w:ascii="Consolas" w:eastAsia="Times New Roman" w:hAnsi="Consolas" w:cs="Times New Roman"/>
          <w:color w:val="D4D4D4"/>
          <w:sz w:val="21"/>
          <w:szCs w:val="21"/>
          <w:lang w:val="en-US" w:eastAsia="de-DE"/>
        </w:rPr>
        <w:t> </w:t>
      </w:r>
      <w:proofErr w:type="spellStart"/>
      <w:proofErr w:type="gramStart"/>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.subject</w:t>
      </w:r>
      <w:proofErr w:type="spellEnd"/>
      <w:proofErr w:type="gramEnd"/>
      <w:r w:rsidRPr="008B68DB">
        <w:rPr>
          <w:rFonts w:ascii="Consolas" w:eastAsia="Times New Roman" w:hAnsi="Consolas" w:cs="Times New Roman"/>
          <w:color w:val="D4D4D4"/>
          <w:sz w:val="21"/>
          <w:szCs w:val="21"/>
          <w:lang w:val="en-US" w:eastAsia="de-DE"/>
        </w:rPr>
        <w:t> </w:t>
      </w:r>
      <w:r w:rsidRPr="008B68DB">
        <w:rPr>
          <w:rFonts w:ascii="Consolas" w:eastAsia="Times New Roman" w:hAnsi="Consolas" w:cs="Times New Roman"/>
          <w:color w:val="569CD6"/>
          <w:sz w:val="21"/>
          <w:szCs w:val="21"/>
          <w:lang w:val="en-US" w:eastAsia="de-DE"/>
        </w:rPr>
        <w:t>in</w:t>
      </w:r>
      <w:r w:rsidRPr="008B68DB">
        <w:rPr>
          <w:rFonts w:ascii="Consolas" w:eastAsia="Times New Roman" w:hAnsi="Consolas" w:cs="Times New Roman"/>
          <w:color w:val="D4D4D4"/>
          <w:sz w:val="21"/>
          <w:szCs w:val="21"/>
          <w:lang w:val="en-US" w:eastAsia="de-DE"/>
        </w:rPr>
        <w:t> </w:t>
      </w:r>
      <w:proofErr w:type="spellStart"/>
      <w:r w:rsidRPr="008B68DB">
        <w:rPr>
          <w:rFonts w:ascii="Consolas" w:eastAsia="Times New Roman" w:hAnsi="Consolas" w:cs="Times New Roman"/>
          <w:color w:val="569CD6"/>
          <w:sz w:val="21"/>
          <w:szCs w:val="21"/>
          <w:lang w:val="en-US" w:eastAsia="de-DE"/>
        </w:rPr>
        <w:t>self</w:t>
      </w:r>
      <w:r w:rsidRPr="008B68DB">
        <w:rPr>
          <w:rFonts w:ascii="Consolas" w:eastAsia="Times New Roman" w:hAnsi="Consolas" w:cs="Times New Roman"/>
          <w:color w:val="D4D4D4"/>
          <w:sz w:val="21"/>
          <w:szCs w:val="21"/>
          <w:lang w:val="en-US" w:eastAsia="de-DE"/>
        </w:rPr>
        <w:t>.config</w:t>
      </w:r>
      <w:proofErr w:type="spellEnd"/>
      <w:r w:rsidRPr="008B68DB">
        <w:rPr>
          <w:rFonts w:ascii="Consolas" w:eastAsia="Times New Roman" w:hAnsi="Consolas" w:cs="Times New Roman"/>
          <w:color w:val="D4D4D4"/>
          <w:sz w:val="21"/>
          <w:szCs w:val="21"/>
          <w:lang w:val="en-US" w:eastAsia="de-DE"/>
        </w:rPr>
        <w:t>[</w:t>
      </w:r>
      <w:r w:rsidRPr="008B68DB">
        <w:rPr>
          <w:rFonts w:ascii="Consolas" w:eastAsia="Times New Roman" w:hAnsi="Consolas" w:cs="Times New Roman"/>
          <w:color w:val="CE9178"/>
          <w:sz w:val="21"/>
          <w:szCs w:val="21"/>
          <w:lang w:val="en-US" w:eastAsia="de-DE"/>
        </w:rPr>
        <w:t>"</w:t>
      </w:r>
      <w:proofErr w:type="spellStart"/>
      <w:r w:rsidRPr="008B68DB">
        <w:rPr>
          <w:rFonts w:ascii="Consolas" w:eastAsia="Times New Roman" w:hAnsi="Consolas" w:cs="Times New Roman"/>
          <w:color w:val="CE9178"/>
          <w:sz w:val="21"/>
          <w:szCs w:val="21"/>
          <w:lang w:val="en-US" w:eastAsia="de-DE"/>
        </w:rPr>
        <w:t>subjects_preprocess</w:t>
      </w:r>
      <w:proofErr w:type="spellEnd"/>
      <w:r w:rsidRPr="008B68DB">
        <w:rPr>
          <w:rFonts w:ascii="Consolas" w:eastAsia="Times New Roman" w:hAnsi="Consolas" w:cs="Times New Roman"/>
          <w:color w:val="CE9178"/>
          <w:sz w:val="21"/>
          <w:szCs w:val="21"/>
          <w:lang w:val="en-US" w:eastAsia="de-DE"/>
        </w:rPr>
        <w:t>"</w:t>
      </w:r>
      <w:r w:rsidRPr="008B68DB">
        <w:rPr>
          <w:rFonts w:ascii="Consolas" w:eastAsia="Times New Roman" w:hAnsi="Consolas" w:cs="Times New Roman"/>
          <w:color w:val="D4D4D4"/>
          <w:sz w:val="21"/>
          <w:szCs w:val="21"/>
          <w:lang w:val="en-US" w:eastAsia="de-DE"/>
        </w:rPr>
        <w:t>]:</w:t>
      </w:r>
    </w:p>
    <w:p w14:paraId="49FDB05B" w14:textId="77777777" w:rsidR="008B68DB" w:rsidRPr="00C165FF" w:rsidRDefault="008B68DB" w:rsidP="00A36EE3">
      <w:pPr>
        <w:rPr>
          <w:sz w:val="6"/>
          <w:szCs w:val="6"/>
          <w:lang w:val="en-US"/>
        </w:rPr>
      </w:pPr>
    </w:p>
    <w:p w14:paraId="6001298E" w14:textId="25BAF4DD" w:rsidR="00A36EE3" w:rsidRPr="00A36EE3" w:rsidRDefault="00A36EE3" w:rsidP="00A36EE3">
      <w:pPr>
        <w:rPr>
          <w:lang w:val="en-US"/>
        </w:rPr>
      </w:pPr>
      <w:r>
        <w:rPr>
          <w:lang w:val="en-US"/>
        </w:rPr>
        <w:t>The following subsections will explain the individual steps of the preprocessing pipeline.</w:t>
      </w:r>
      <w:r w:rsidR="00D32F02">
        <w:rPr>
          <w:lang w:val="en-US"/>
        </w:rPr>
        <w:t xml:space="preserve"> Please be aware that for each subject a report is </w:t>
      </w:r>
    </w:p>
    <w:p w14:paraId="2C11B83A" w14:textId="0FB7544A" w:rsidR="00856657" w:rsidRDefault="00856657" w:rsidP="00856657">
      <w:pPr>
        <w:pStyle w:val="berschrift2"/>
        <w:rPr>
          <w:lang w:val="en-US"/>
        </w:rPr>
      </w:pPr>
      <w:bookmarkStart w:id="10" w:name="_Toc68076122"/>
      <w:r>
        <w:rPr>
          <w:lang w:val="en-US"/>
        </w:rPr>
        <w:t>Import Data</w:t>
      </w:r>
      <w:bookmarkEnd w:id="10"/>
    </w:p>
    <w:p w14:paraId="07295B1A" w14:textId="41A3B11F" w:rsidR="00856657" w:rsidRPr="00856657" w:rsidRDefault="00856657" w:rsidP="00856657">
      <w:pPr>
        <w:rPr>
          <w:lang w:val="en-US"/>
        </w:rPr>
      </w:pPr>
      <w:r>
        <w:rPr>
          <w:lang w:val="en-US"/>
        </w:rPr>
        <w:t xml:space="preserve">To import the N170 dataset, </w:t>
      </w:r>
      <w:r w:rsidR="00273AA9">
        <w:rPr>
          <w:lang w:val="en-US"/>
        </w:rPr>
        <w:t>a function from the utils class is used:</w:t>
      </w:r>
    </w:p>
    <w:p w14:paraId="12C61192" w14:textId="39C32D8D"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856657">
        <w:rPr>
          <w:rFonts w:ascii="Consolas" w:eastAsia="Times New Roman" w:hAnsi="Consolas" w:cs="Times New Roman"/>
          <w:color w:val="D4D4D4"/>
          <w:sz w:val="21"/>
          <w:szCs w:val="21"/>
          <w:lang w:val="en-US" w:eastAsia="de-DE"/>
        </w:rPr>
        <w:t>utils.load</w:t>
      </w:r>
      <w:proofErr w:type="gramEnd"/>
      <w:r w:rsidRPr="00856657">
        <w:rPr>
          <w:rFonts w:ascii="Consolas" w:eastAsia="Times New Roman" w:hAnsi="Consolas" w:cs="Times New Roman"/>
          <w:color w:val="D4D4D4"/>
          <w:sz w:val="21"/>
          <w:szCs w:val="21"/>
          <w:lang w:val="en-US" w:eastAsia="de-DE"/>
        </w:rPr>
        <w:t>_data</w:t>
      </w:r>
      <w:proofErr w:type="spell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9CDCFE"/>
          <w:sz w:val="21"/>
          <w:szCs w:val="21"/>
          <w:lang w:val="en-US" w:eastAsia="de-DE"/>
        </w:rPr>
        <w:t>task</w:t>
      </w:r>
      <w:r w:rsidRPr="00856657">
        <w:rPr>
          <w:rFonts w:ascii="Consolas" w:eastAsia="Times New Roman" w:hAnsi="Consolas" w:cs="Times New Roman"/>
          <w:color w:val="D4D4D4"/>
          <w:sz w:val="21"/>
          <w:szCs w:val="21"/>
          <w:lang w:val="en-US" w:eastAsia="de-DE"/>
        </w:rPr>
        <w:t>, </w:t>
      </w:r>
      <w:proofErr w:type="spellStart"/>
      <w:r w:rsidRPr="00856657">
        <w:rPr>
          <w:rFonts w:ascii="Consolas" w:eastAsia="Times New Roman" w:hAnsi="Consolas" w:cs="Times New Roman"/>
          <w:color w:val="9CDCFE"/>
          <w:sz w:val="21"/>
          <w:szCs w:val="21"/>
          <w:lang w:val="en-US" w:eastAsia="de-DE"/>
        </w:rPr>
        <w:t>subject_id</w:t>
      </w:r>
      <w:proofErr w:type="spellEnd"/>
      <w:r w:rsidRPr="00856657">
        <w:rPr>
          <w:rFonts w:ascii="Consolas" w:eastAsia="Times New Roman" w:hAnsi="Consolas" w:cs="Times New Roman"/>
          <w:color w:val="D4D4D4"/>
          <w:sz w:val="21"/>
          <w:szCs w:val="21"/>
          <w:lang w:val="en-US" w:eastAsia="de-DE"/>
        </w:rPr>
        <w:t>)</w:t>
      </w:r>
    </w:p>
    <w:p w14:paraId="3C5F6D92" w14:textId="6925FEE0" w:rsidR="00856657" w:rsidRPr="00C165FF" w:rsidRDefault="00856657" w:rsidP="00292F8E">
      <w:pPr>
        <w:spacing w:after="0"/>
        <w:rPr>
          <w:sz w:val="6"/>
          <w:szCs w:val="6"/>
          <w:lang w:val="en-US"/>
        </w:rPr>
      </w:pPr>
    </w:p>
    <w:p w14:paraId="3DF1B430" w14:textId="0F5B320D" w:rsidR="00856657" w:rsidRPr="00C165FF" w:rsidRDefault="00273AA9" w:rsidP="00292F8E">
      <w:pPr>
        <w:spacing w:after="0"/>
        <w:rPr>
          <w:sz w:val="6"/>
          <w:szCs w:val="6"/>
          <w:lang w:val="en-US"/>
        </w:rPr>
      </w:pPr>
      <w:r>
        <w:rPr>
          <w:lang w:val="en-US"/>
        </w:rPr>
        <w:t>Under the hood, it reads the data using</w:t>
      </w:r>
      <w:r w:rsidR="00CC0B01" w:rsidRPr="00CC0B01">
        <w:rPr>
          <w:lang w:val="en-US"/>
        </w:rPr>
        <w:t xml:space="preserve"> </w:t>
      </w:r>
      <w:proofErr w:type="spellStart"/>
      <w:proofErr w:type="gramStart"/>
      <w:r w:rsidR="00CC0B01" w:rsidRPr="00CC0B01">
        <w:rPr>
          <w:lang w:val="en-US"/>
        </w:rPr>
        <w:t>mne.read</w:t>
      </w:r>
      <w:proofErr w:type="gramEnd"/>
      <w:r w:rsidR="00CC0B01" w:rsidRPr="00CC0B01">
        <w:rPr>
          <w:lang w:val="en-US"/>
        </w:rPr>
        <w:t>_raw_bids</w:t>
      </w:r>
      <w:proofErr w:type="spellEnd"/>
      <w:r w:rsidR="00CC0B01" w:rsidRPr="00CC0B01">
        <w:rPr>
          <w:lang w:val="en-US"/>
        </w:rPr>
        <w:t>()</w:t>
      </w:r>
      <w:r w:rsidR="00CC0B01">
        <w:rPr>
          <w:lang w:val="en-US"/>
        </w:rPr>
        <w:t>.</w:t>
      </w:r>
    </w:p>
    <w:p w14:paraId="0C35B8F0" w14:textId="749CC441" w:rsidR="00856657" w:rsidRDefault="00856657" w:rsidP="00856657">
      <w:pPr>
        <w:rPr>
          <w:lang w:val="en-US"/>
        </w:rPr>
      </w:pPr>
      <w:r>
        <w:rPr>
          <w:lang w:val="en-US"/>
        </w:rPr>
        <w:t>The following</w:t>
      </w:r>
      <w:r w:rsidR="00CC0B01">
        <w:rPr>
          <w:lang w:val="en-US"/>
        </w:rPr>
        <w:t xml:space="preserve"> snippet is r</w:t>
      </w:r>
      <w:r w:rsidRPr="00856657">
        <w:rPr>
          <w:lang w:val="en-US"/>
        </w:rPr>
        <w:t>equired because the *</w:t>
      </w:r>
      <w:proofErr w:type="spellStart"/>
      <w:r w:rsidRPr="00856657">
        <w:rPr>
          <w:lang w:val="en-US"/>
        </w:rPr>
        <w:t>channels.tsv</w:t>
      </w:r>
      <w:proofErr w:type="spellEnd"/>
      <w:r w:rsidRPr="00856657">
        <w:rPr>
          <w:lang w:val="en-US"/>
        </w:rPr>
        <w:t xml:space="preserve"> file is not correctly loaded due to problem with naming convention</w:t>
      </w:r>
      <w:r w:rsidR="00E45FA5">
        <w:rPr>
          <w:lang w:val="en-US"/>
        </w:rPr>
        <w:t xml:space="preserve"> in MNE: </w:t>
      </w:r>
    </w:p>
    <w:p w14:paraId="53FB32F7" w14:textId="66DF11C2" w:rsidR="00856657" w:rsidRPr="00856657" w:rsidRDefault="00856657" w:rsidP="00856657">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w:t>
      </w:r>
      <w:proofErr w:type="gramStart"/>
      <w:r w:rsidRPr="00856657">
        <w:rPr>
          <w:rFonts w:ascii="Consolas" w:eastAsia="Times New Roman" w:hAnsi="Consolas" w:cs="Times New Roman"/>
          <w:color w:val="D4D4D4"/>
          <w:sz w:val="21"/>
          <w:szCs w:val="21"/>
          <w:lang w:val="en-US" w:eastAsia="de-DE"/>
        </w:rPr>
        <w:t>types(</w:t>
      </w:r>
      <w:proofErr w:type="gram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42623A94" w14:textId="77777777" w:rsidR="00856657" w:rsidRPr="00856657" w:rsidRDefault="00856657" w:rsidP="00856657">
      <w:pPr>
        <w:rPr>
          <w:lang w:val="en-US"/>
        </w:rPr>
      </w:pPr>
    </w:p>
    <w:p w14:paraId="02232082" w14:textId="0A74E8C6" w:rsidR="00481586" w:rsidRDefault="00481586" w:rsidP="00D6153F">
      <w:pPr>
        <w:pStyle w:val="berschrift2"/>
        <w:rPr>
          <w:lang w:val="en-US"/>
        </w:rPr>
      </w:pPr>
      <w:bookmarkStart w:id="11" w:name="_Toc68076123"/>
      <w:r>
        <w:rPr>
          <w:lang w:val="en-US"/>
        </w:rPr>
        <w:lastRenderedPageBreak/>
        <w:t>Add events</w:t>
      </w:r>
      <w:bookmarkEnd w:id="11"/>
    </w:p>
    <w:p w14:paraId="42129BDE" w14:textId="50D26C9C" w:rsidR="00273AA9" w:rsidRDefault="00A36EE3" w:rsidP="00273AA9">
      <w:pPr>
        <w:rPr>
          <w:lang w:val="en-US"/>
        </w:rPr>
      </w:pPr>
      <w:r>
        <w:rPr>
          <w:lang w:val="en-US"/>
        </w:rPr>
        <w:t>The N170 dataset already is in BIDS structure. Hence, th</w:t>
      </w:r>
      <w:r w:rsidR="00273AA9">
        <w:rPr>
          <w:lang w:val="en-US"/>
        </w:rPr>
        <w:t xml:space="preserve">e events </w:t>
      </w:r>
      <w:r>
        <w:rPr>
          <w:lang w:val="en-US"/>
        </w:rPr>
        <w:t xml:space="preserve">can just be loaded </w:t>
      </w:r>
      <w:r w:rsidR="00273AA9">
        <w:rPr>
          <w:lang w:val="en-US"/>
        </w:rPr>
        <w:t xml:space="preserve">with the following </w:t>
      </w:r>
      <w:r w:rsidR="00B44E12">
        <w:rPr>
          <w:lang w:val="en-US"/>
        </w:rPr>
        <w:t>MNE</w:t>
      </w:r>
      <w:r w:rsidR="00273AA9">
        <w:rPr>
          <w:lang w:val="en-US"/>
        </w:rPr>
        <w:t xml:space="preserve"> function:</w:t>
      </w:r>
    </w:p>
    <w:p w14:paraId="6CE27D9D" w14:textId="77777777" w:rsidR="00273AA9" w:rsidRPr="00273AA9" w:rsidRDefault="00273AA9" w:rsidP="00273AA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273AA9">
        <w:rPr>
          <w:rFonts w:ascii="Consolas" w:eastAsia="Times New Roman" w:hAnsi="Consolas" w:cs="Times New Roman"/>
          <w:color w:val="D4D4D4"/>
          <w:sz w:val="21"/>
          <w:szCs w:val="21"/>
          <w:lang w:val="en-US" w:eastAsia="de-DE"/>
        </w:rPr>
        <w:t>mne.events</w:t>
      </w:r>
      <w:proofErr w:type="gramEnd"/>
      <w:r w:rsidRPr="00273AA9">
        <w:rPr>
          <w:rFonts w:ascii="Consolas" w:eastAsia="Times New Roman" w:hAnsi="Consolas" w:cs="Times New Roman"/>
          <w:color w:val="D4D4D4"/>
          <w:sz w:val="21"/>
          <w:szCs w:val="21"/>
          <w:lang w:val="en-US" w:eastAsia="de-DE"/>
        </w:rPr>
        <w:t>_from_annotations</w:t>
      </w:r>
      <w:proofErr w:type="spellEnd"/>
      <w:r w:rsidRPr="00273AA9">
        <w:rPr>
          <w:rFonts w:ascii="Consolas" w:eastAsia="Times New Roman" w:hAnsi="Consolas" w:cs="Times New Roman"/>
          <w:color w:val="D4D4D4"/>
          <w:sz w:val="21"/>
          <w:szCs w:val="21"/>
          <w:lang w:val="en-US" w:eastAsia="de-DE"/>
        </w:rPr>
        <w:t>(raw)</w:t>
      </w:r>
    </w:p>
    <w:p w14:paraId="6D739E50" w14:textId="66F189EA" w:rsidR="00273AA9" w:rsidRPr="00EA1393" w:rsidRDefault="00273AA9" w:rsidP="00273AA9">
      <w:pPr>
        <w:rPr>
          <w:sz w:val="2"/>
          <w:szCs w:val="2"/>
          <w:lang w:val="en-US"/>
        </w:rPr>
      </w:pPr>
    </w:p>
    <w:p w14:paraId="21B99DFA" w14:textId="57C3BDFA" w:rsidR="00957ADE" w:rsidRDefault="00273AA9" w:rsidP="00481586">
      <w:pPr>
        <w:rPr>
          <w:lang w:val="en-US"/>
        </w:rPr>
      </w:pPr>
      <w:r>
        <w:rPr>
          <w:lang w:val="en-US"/>
        </w:rPr>
        <w:t xml:space="preserve">As described in the section “Event Coding”, for each trial the subject had to respond. If the response is wrong, i.e., not matching the shown figure in the experiment, it cannot be guaranteed that </w:t>
      </w:r>
      <w:r w:rsidR="00BA089F">
        <w:rPr>
          <w:lang w:val="en-US"/>
        </w:rPr>
        <w:t>the subject went through the desired thought process. Hence, data from trials with wrong response is excluded.</w:t>
      </w:r>
      <w:r w:rsidR="00177B6F">
        <w:rPr>
          <w:lang w:val="en-US"/>
        </w:rPr>
        <w:t xml:space="preserve"> The overview of event IDs is shown in figure 2. The upper plot shows many orange dots at event ID = 2, which represent events with wrong responses. The lower plot does not contain these anymore after cleaning.</w:t>
      </w:r>
    </w:p>
    <w:p w14:paraId="5ED894A2" w14:textId="77777777" w:rsidR="00957ADE" w:rsidRDefault="00957ADE" w:rsidP="00292F8E">
      <w:pPr>
        <w:keepNext/>
        <w:jc w:val="center"/>
      </w:pPr>
      <w:r>
        <w:rPr>
          <w:noProof/>
          <w:lang w:val="en-US"/>
        </w:rPr>
        <w:drawing>
          <wp:inline distT="0" distB="0" distL="0" distR="0" wp14:anchorId="4DDAB255" wp14:editId="0C10DFA9">
            <wp:extent cx="4106174" cy="6115771"/>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pic:cNvPicPr/>
                  </pic:nvPicPr>
                  <pic:blipFill rotWithShape="1">
                    <a:blip r:embed="rId9">
                      <a:extLst>
                        <a:ext uri="{28A0092B-C50C-407E-A947-70E740481C1C}">
                          <a14:useLocalDpi xmlns:a14="http://schemas.microsoft.com/office/drawing/2010/main" val="0"/>
                        </a:ext>
                      </a:extLst>
                    </a:blip>
                    <a:srcRect t="5741"/>
                    <a:stretch/>
                  </pic:blipFill>
                  <pic:spPr bwMode="auto">
                    <a:xfrm>
                      <a:off x="0" y="0"/>
                      <a:ext cx="4161921" cy="6198800"/>
                    </a:xfrm>
                    <a:prstGeom prst="rect">
                      <a:avLst/>
                    </a:prstGeom>
                    <a:ln>
                      <a:noFill/>
                    </a:ln>
                    <a:extLst>
                      <a:ext uri="{53640926-AAD7-44D8-BBD7-CCE9431645EC}">
                        <a14:shadowObscured xmlns:a14="http://schemas.microsoft.com/office/drawing/2010/main"/>
                      </a:ext>
                    </a:extLst>
                  </pic:spPr>
                </pic:pic>
              </a:graphicData>
            </a:graphic>
          </wp:inline>
        </w:drawing>
      </w:r>
    </w:p>
    <w:p w14:paraId="00C678C4" w14:textId="5B70142F" w:rsidR="00957ADE" w:rsidRPr="00957ADE" w:rsidRDefault="00957ADE" w:rsidP="00957ADE">
      <w:pPr>
        <w:pStyle w:val="Beschriftung"/>
        <w:rPr>
          <w:lang w:val="en-US"/>
        </w:rPr>
      </w:pPr>
      <w:r w:rsidRPr="00957ADE">
        <w:rPr>
          <w:lang w:val="en-US"/>
        </w:rPr>
        <w:t xml:space="preserve">Figure </w:t>
      </w:r>
      <w:r>
        <w:fldChar w:fldCharType="begin"/>
      </w:r>
      <w:r w:rsidRPr="00957ADE">
        <w:rPr>
          <w:lang w:val="en-US"/>
        </w:rPr>
        <w:instrText xml:space="preserve"> SEQ Figure \* ARABIC </w:instrText>
      </w:r>
      <w:r>
        <w:fldChar w:fldCharType="separate"/>
      </w:r>
      <w:r w:rsidR="00CF7D90">
        <w:rPr>
          <w:noProof/>
          <w:lang w:val="en-US"/>
        </w:rPr>
        <w:t>2</w:t>
      </w:r>
      <w:r>
        <w:fldChar w:fldCharType="end"/>
      </w:r>
      <w:r w:rsidRPr="00957ADE">
        <w:rPr>
          <w:lang w:val="en-US"/>
        </w:rPr>
        <w:t xml:space="preserve">: Overview over distribution of events sorted by event id. Event ID 2 corresponds to wrong response (upper in orange) and is not </w:t>
      </w:r>
      <w:r w:rsidRPr="00957ADE">
        <w:rPr>
          <w:noProof/>
          <w:lang w:val="en-US"/>
        </w:rPr>
        <w:t>available anymore after removing (lower).</w:t>
      </w:r>
    </w:p>
    <w:p w14:paraId="2E5281D4" w14:textId="77339010" w:rsidR="00BA089F" w:rsidRDefault="00BA089F" w:rsidP="00BA089F">
      <w:pPr>
        <w:pStyle w:val="berschrift2"/>
        <w:rPr>
          <w:lang w:val="en-US"/>
        </w:rPr>
      </w:pPr>
      <w:bookmarkStart w:id="12" w:name="_Toc68076124"/>
      <w:r>
        <w:rPr>
          <w:lang w:val="en-US"/>
        </w:rPr>
        <w:lastRenderedPageBreak/>
        <w:t>Add Channel Locations</w:t>
      </w:r>
      <w:bookmarkEnd w:id="12"/>
    </w:p>
    <w:p w14:paraId="5C5B20EF" w14:textId="57E842B5" w:rsidR="0096673A" w:rsidRPr="0096673A" w:rsidRDefault="00E91D03" w:rsidP="0096673A">
      <w:pPr>
        <w:rPr>
          <w:lang w:val="en-US"/>
        </w:rPr>
      </w:pPr>
      <w:r>
        <w:rPr>
          <w:lang w:val="en-US"/>
        </w:rPr>
        <w:t xml:space="preserve">The N170 dataset consists of 33 channels, that are located according to the so-called “1020” standard montage on the sculp. This is visualized in figure 1. </w:t>
      </w:r>
    </w:p>
    <w:p w14:paraId="4ACB8C59" w14:textId="77777777" w:rsidR="0096673A" w:rsidRDefault="00BA089F" w:rsidP="0096673A">
      <w:pPr>
        <w:keepNext/>
      </w:pPr>
      <w:r>
        <w:rPr>
          <w:noProof/>
          <w:lang w:val="en-US"/>
        </w:rPr>
        <w:drawing>
          <wp:inline distT="0" distB="0" distL="0" distR="0" wp14:anchorId="21CE9376" wp14:editId="204544CC">
            <wp:extent cx="3780976" cy="1887321"/>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0">
                      <a:extLst>
                        <a:ext uri="{28A0092B-C50C-407E-A947-70E740481C1C}">
                          <a14:useLocalDpi xmlns:a14="http://schemas.microsoft.com/office/drawing/2010/main" val="0"/>
                        </a:ext>
                      </a:extLst>
                    </a:blip>
                    <a:stretch>
                      <a:fillRect/>
                    </a:stretch>
                  </pic:blipFill>
                  <pic:spPr>
                    <a:xfrm>
                      <a:off x="0" y="0"/>
                      <a:ext cx="3794898" cy="1894270"/>
                    </a:xfrm>
                    <a:prstGeom prst="rect">
                      <a:avLst/>
                    </a:prstGeom>
                  </pic:spPr>
                </pic:pic>
              </a:graphicData>
            </a:graphic>
          </wp:inline>
        </w:drawing>
      </w:r>
    </w:p>
    <w:p w14:paraId="7B84821D" w14:textId="6CA78146" w:rsidR="00E91D03" w:rsidRDefault="0096673A" w:rsidP="00E91D03">
      <w:pPr>
        <w:pStyle w:val="Beschriftung"/>
        <w:rPr>
          <w:lang w:val="en-US"/>
        </w:rPr>
      </w:pPr>
      <w:r w:rsidRPr="0096673A">
        <w:rPr>
          <w:lang w:val="en-US"/>
        </w:rPr>
        <w:t xml:space="preserve">Figure </w:t>
      </w:r>
      <w:r>
        <w:fldChar w:fldCharType="begin"/>
      </w:r>
      <w:r w:rsidRPr="0096673A">
        <w:rPr>
          <w:lang w:val="en-US"/>
        </w:rPr>
        <w:instrText xml:space="preserve"> SEQ Figure \* ARABIC </w:instrText>
      </w:r>
      <w:r>
        <w:fldChar w:fldCharType="separate"/>
      </w:r>
      <w:r w:rsidR="00CF7D90">
        <w:rPr>
          <w:noProof/>
          <w:lang w:val="en-US"/>
        </w:rPr>
        <w:t>3</w:t>
      </w:r>
      <w:r>
        <w:fldChar w:fldCharType="end"/>
      </w:r>
      <w:r w:rsidRPr="0096673A">
        <w:rPr>
          <w:lang w:val="en-US"/>
        </w:rPr>
        <w:t>: Visualization of 1020 standard montage [1</w:t>
      </w:r>
      <w:r w:rsidR="002A7ACC">
        <w:rPr>
          <w:lang w:val="en-US"/>
        </w:rPr>
        <w:t>7</w:t>
      </w:r>
      <w:r w:rsidRPr="0096673A">
        <w:rPr>
          <w:lang w:val="en-US"/>
        </w:rPr>
        <w:t>]</w:t>
      </w:r>
    </w:p>
    <w:p w14:paraId="4CF257CA" w14:textId="38F41151" w:rsidR="00E91D03" w:rsidRPr="00E91D03" w:rsidRDefault="00E91D03" w:rsidP="00E91D03">
      <w:pPr>
        <w:rPr>
          <w:lang w:val="en-US"/>
        </w:rPr>
      </w:pPr>
      <w:r>
        <w:rPr>
          <w:lang w:val="en-US"/>
        </w:rPr>
        <w:t xml:space="preserve">To set the channel locations, the following </w:t>
      </w:r>
      <w:r w:rsidR="00E60662">
        <w:rPr>
          <w:lang w:val="en-US"/>
        </w:rPr>
        <w:t>MNE</w:t>
      </w:r>
      <w:r>
        <w:rPr>
          <w:lang w:val="en-US"/>
        </w:rPr>
        <w:t xml:space="preserve"> function is used:</w:t>
      </w:r>
    </w:p>
    <w:p w14:paraId="065FA28F" w14:textId="32496A20" w:rsidR="00BA089F" w:rsidRPr="00BA089F" w:rsidRDefault="00BA089F" w:rsidP="00BA089F">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BA089F">
        <w:rPr>
          <w:rFonts w:ascii="Consolas" w:eastAsia="Times New Roman" w:hAnsi="Consolas" w:cs="Times New Roman"/>
          <w:color w:val="D4D4D4"/>
          <w:sz w:val="21"/>
          <w:szCs w:val="21"/>
          <w:lang w:val="en-US" w:eastAsia="de-DE"/>
        </w:rPr>
        <w:t>raw.set_montage</w:t>
      </w:r>
      <w:proofErr w:type="spellEnd"/>
      <w:r w:rsidRPr="00BA089F">
        <w:rPr>
          <w:rFonts w:ascii="Consolas" w:eastAsia="Times New Roman" w:hAnsi="Consolas" w:cs="Times New Roman"/>
          <w:color w:val="D4D4D4"/>
          <w:sz w:val="21"/>
          <w:szCs w:val="21"/>
          <w:lang w:val="en-US" w:eastAsia="de-DE"/>
        </w:rPr>
        <w:t>(</w:t>
      </w:r>
      <w:r w:rsidRPr="00BA089F">
        <w:rPr>
          <w:rFonts w:ascii="Consolas" w:eastAsia="Times New Roman" w:hAnsi="Consolas" w:cs="Times New Roman"/>
          <w:color w:val="CE9178"/>
          <w:sz w:val="21"/>
          <w:szCs w:val="21"/>
          <w:lang w:val="en-US" w:eastAsia="de-DE"/>
        </w:rPr>
        <w:t>'standard_1020'</w:t>
      </w:r>
      <w:r w:rsidRPr="00E91D03">
        <w:rPr>
          <w:rFonts w:ascii="Consolas" w:eastAsia="Times New Roman" w:hAnsi="Consolas" w:cs="Times New Roman"/>
          <w:color w:val="FFFFFF" w:themeColor="background1"/>
          <w:sz w:val="21"/>
          <w:szCs w:val="21"/>
          <w:lang w:val="en-US" w:eastAsia="de-DE"/>
        </w:rPr>
        <w:t>)</w:t>
      </w:r>
    </w:p>
    <w:p w14:paraId="67640E74" w14:textId="4959C0C9" w:rsidR="00BA089F" w:rsidRPr="00E60662" w:rsidRDefault="00BA089F" w:rsidP="00BA089F">
      <w:pPr>
        <w:rPr>
          <w:sz w:val="6"/>
          <w:szCs w:val="6"/>
          <w:lang w:val="en-US"/>
        </w:rPr>
      </w:pPr>
    </w:p>
    <w:p w14:paraId="74B4E2E2" w14:textId="2CABA105" w:rsidR="0096673A" w:rsidRPr="0096673A" w:rsidRDefault="0096673A" w:rsidP="0096673A">
      <w:pPr>
        <w:rPr>
          <w:lang w:val="en-US"/>
        </w:rPr>
      </w:pPr>
      <w:r>
        <w:rPr>
          <w:lang w:val="en-US"/>
        </w:rPr>
        <w:t xml:space="preserve">Furthermore, the following three electrodes </w:t>
      </w:r>
      <w:r w:rsidR="00E91D03">
        <w:rPr>
          <w:lang w:val="en-US"/>
        </w:rPr>
        <w:t xml:space="preserve">are available to measure the </w:t>
      </w:r>
      <w:r w:rsidRPr="0096673A">
        <w:rPr>
          <w:lang w:val="en-US"/>
        </w:rPr>
        <w:t>electrooculogram</w:t>
      </w:r>
      <w:r w:rsidR="00E91D03">
        <w:rPr>
          <w:lang w:val="en-US"/>
        </w:rPr>
        <w:t xml:space="preserve"> (EOG), which measures eye movement.</w:t>
      </w:r>
    </w:p>
    <w:p w14:paraId="5A70FAB3" w14:textId="77777777" w:rsidR="0096673A" w:rsidRPr="00856657" w:rsidRDefault="0096673A" w:rsidP="0096673A">
      <w:pPr>
        <w:shd w:val="clear" w:color="auto" w:fill="1E1E1E"/>
        <w:spacing w:after="0" w:line="285" w:lineRule="atLeast"/>
        <w:rPr>
          <w:rFonts w:ascii="Consolas" w:eastAsia="Times New Roman" w:hAnsi="Consolas" w:cs="Times New Roman"/>
          <w:color w:val="D4D4D4"/>
          <w:sz w:val="21"/>
          <w:szCs w:val="21"/>
          <w:lang w:val="en-US" w:eastAsia="de-DE"/>
        </w:rPr>
      </w:pPr>
      <w:r w:rsidRPr="00856657">
        <w:rPr>
          <w:rFonts w:ascii="Consolas" w:eastAsia="Times New Roman" w:hAnsi="Consolas" w:cs="Times New Roman"/>
          <w:color w:val="D4D4D4"/>
          <w:sz w:val="21"/>
          <w:szCs w:val="21"/>
          <w:lang w:val="en-US" w:eastAsia="de-DE"/>
        </w:rPr>
        <w:t>raw.set_channel_</w:t>
      </w:r>
      <w:proofErr w:type="gramStart"/>
      <w:r w:rsidRPr="00856657">
        <w:rPr>
          <w:rFonts w:ascii="Consolas" w:eastAsia="Times New Roman" w:hAnsi="Consolas" w:cs="Times New Roman"/>
          <w:color w:val="D4D4D4"/>
          <w:sz w:val="21"/>
          <w:szCs w:val="21"/>
          <w:lang w:val="en-US" w:eastAsia="de-DE"/>
        </w:rPr>
        <w:t>types(</w:t>
      </w:r>
      <w:proofErr w:type="gramEnd"/>
      <w:r w:rsidRPr="00856657">
        <w:rPr>
          <w:rFonts w:ascii="Consolas" w:eastAsia="Times New Roman" w:hAnsi="Consolas" w:cs="Times New Roman"/>
          <w:color w:val="D4D4D4"/>
          <w:sz w:val="21"/>
          <w:szCs w:val="21"/>
          <w:lang w:val="en-US" w:eastAsia="de-DE"/>
        </w:rPr>
        <w:t>{</w:t>
      </w:r>
      <w:r w:rsidRPr="00856657">
        <w:rPr>
          <w:rFonts w:ascii="Consolas" w:eastAsia="Times New Roman" w:hAnsi="Consolas" w:cs="Times New Roman"/>
          <w:color w:val="CE9178"/>
          <w:sz w:val="21"/>
          <w:szCs w:val="21"/>
          <w:lang w:val="en-US" w:eastAsia="de-DE"/>
        </w:rPr>
        <w:t>'HEOG_left'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'HEOG_right'</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'VEOG_lower'</w:t>
      </w:r>
      <w:r w:rsidRPr="00856657">
        <w:rPr>
          <w:rFonts w:ascii="Consolas" w:eastAsia="Times New Roman" w:hAnsi="Consolas" w:cs="Times New Roman"/>
          <w:color w:val="D4D4D4"/>
          <w:sz w:val="21"/>
          <w:szCs w:val="21"/>
          <w:lang w:val="en-US" w:eastAsia="de-DE"/>
        </w:rPr>
        <w:t>: </w:t>
      </w:r>
      <w:r w:rsidRPr="00856657">
        <w:rPr>
          <w:rFonts w:ascii="Consolas" w:eastAsia="Times New Roman" w:hAnsi="Consolas" w:cs="Times New Roman"/>
          <w:color w:val="CE9178"/>
          <w:sz w:val="21"/>
          <w:szCs w:val="21"/>
          <w:lang w:val="en-US" w:eastAsia="de-DE"/>
        </w:rPr>
        <w:t>'eog'</w:t>
      </w:r>
      <w:r w:rsidRPr="00856657">
        <w:rPr>
          <w:rFonts w:ascii="Consolas" w:eastAsia="Times New Roman" w:hAnsi="Consolas" w:cs="Times New Roman"/>
          <w:color w:val="D4D4D4"/>
          <w:sz w:val="21"/>
          <w:szCs w:val="21"/>
          <w:lang w:val="en-US" w:eastAsia="de-DE"/>
        </w:rPr>
        <w:t>})</w:t>
      </w:r>
    </w:p>
    <w:p w14:paraId="1345B81D" w14:textId="77777777" w:rsidR="0096673A" w:rsidRPr="00E60662" w:rsidRDefault="0096673A" w:rsidP="00BA089F">
      <w:pPr>
        <w:rPr>
          <w:sz w:val="6"/>
          <w:szCs w:val="6"/>
          <w:lang w:val="en-US"/>
        </w:rPr>
      </w:pPr>
    </w:p>
    <w:p w14:paraId="0E1789A5" w14:textId="60FC6C40" w:rsidR="00E91D03" w:rsidRDefault="00E91D03" w:rsidP="00D6153F">
      <w:pPr>
        <w:pStyle w:val="berschrift2"/>
        <w:rPr>
          <w:lang w:val="en-US"/>
        </w:rPr>
      </w:pPr>
      <w:bookmarkStart w:id="13" w:name="_Toc68076125"/>
      <w:r>
        <w:rPr>
          <w:lang w:val="en-US"/>
        </w:rPr>
        <w:t>Filter</w:t>
      </w:r>
      <w:bookmarkEnd w:id="13"/>
    </w:p>
    <w:p w14:paraId="4ED1B721" w14:textId="47045926" w:rsidR="00E759C3" w:rsidRPr="00E759C3" w:rsidRDefault="00E759C3" w:rsidP="00E759C3">
      <w:pPr>
        <w:rPr>
          <w:lang w:val="en-US"/>
        </w:rPr>
      </w:pPr>
      <w:r w:rsidRPr="009D3EB3">
        <w:rPr>
          <w:rStyle w:val="IntensiveHervorhebung"/>
          <w:lang w:val="en-US"/>
        </w:rPr>
        <w:t xml:space="preserve">Files: </w:t>
      </w:r>
      <w:r>
        <w:rPr>
          <w:rStyle w:val="IntensiveHervorhebung"/>
          <w:lang w:val="en-US"/>
        </w:rPr>
        <w:t>_00_filter</w:t>
      </w:r>
      <w:r w:rsidRPr="009D3EB3">
        <w:rPr>
          <w:rStyle w:val="IntensiveHervorhebung"/>
          <w:lang w:val="en-US"/>
        </w:rPr>
        <w:t>.p</w:t>
      </w:r>
      <w:r>
        <w:rPr>
          <w:rStyle w:val="IntensiveHervorhebung"/>
          <w:lang w:val="en-US"/>
        </w:rPr>
        <w:t>y</w:t>
      </w:r>
    </w:p>
    <w:p w14:paraId="6347979F" w14:textId="031B73E5" w:rsidR="00AF0CB1" w:rsidRDefault="00D13674" w:rsidP="00AF0CB1">
      <w:pPr>
        <w:rPr>
          <w:lang w:val="en-US"/>
        </w:rPr>
      </w:pPr>
      <w:r>
        <w:rPr>
          <w:lang w:val="en-US"/>
        </w:rPr>
        <w:t xml:space="preserve">Filtering is applied </w:t>
      </w:r>
      <w:r w:rsidR="00FC1287">
        <w:rPr>
          <w:lang w:val="en-US"/>
        </w:rPr>
        <w:t>to remove noise in low and high frequency bands</w:t>
      </w:r>
      <w:r w:rsidR="00FF4F9E">
        <w:rPr>
          <w:lang w:val="en-US"/>
        </w:rPr>
        <w:t xml:space="preserve">. Activity in </w:t>
      </w:r>
      <w:r w:rsidR="00FC1287">
        <w:rPr>
          <w:lang w:val="en-US"/>
        </w:rPr>
        <w:t>low frequency band</w:t>
      </w:r>
      <w:r w:rsidR="00FF4F9E">
        <w:rPr>
          <w:lang w:val="en-US"/>
        </w:rPr>
        <w:t>s includes</w:t>
      </w:r>
      <w:r w:rsidR="00FC1287">
        <w:rPr>
          <w:lang w:val="en-US"/>
        </w:rPr>
        <w:t xml:space="preserve"> undesired systematic drifts of potential, </w:t>
      </w:r>
      <w:r w:rsidR="00FF4F9E">
        <w:rPr>
          <w:lang w:val="en-US"/>
        </w:rPr>
        <w:t xml:space="preserve">and activity </w:t>
      </w:r>
      <w:r w:rsidR="00FC1287">
        <w:rPr>
          <w:lang w:val="en-US"/>
        </w:rPr>
        <w:t>in high frequency bands</w:t>
      </w:r>
      <w:r w:rsidR="00FF4F9E">
        <w:rPr>
          <w:lang w:val="en-US"/>
        </w:rPr>
        <w:t xml:space="preserve"> can include noise, for example introduced by power line frequency</w:t>
      </w:r>
      <w:r w:rsidR="00FC1287">
        <w:rPr>
          <w:lang w:val="en-US"/>
        </w:rPr>
        <w:t xml:space="preserve"> </w:t>
      </w:r>
      <w:r w:rsidR="00AF0CB1">
        <w:rPr>
          <w:lang w:val="en-US"/>
        </w:rPr>
        <w:t>[</w:t>
      </w:r>
      <w:r w:rsidR="00FC1287">
        <w:rPr>
          <w:lang w:val="en-US"/>
        </w:rPr>
        <w:t>9</w:t>
      </w:r>
      <w:r w:rsidR="00AF0CB1">
        <w:rPr>
          <w:lang w:val="en-US"/>
        </w:rPr>
        <w:t>]</w:t>
      </w:r>
      <w:r w:rsidR="00FC1287">
        <w:rPr>
          <w:lang w:val="en-US"/>
        </w:rPr>
        <w:t>.</w:t>
      </w:r>
    </w:p>
    <w:p w14:paraId="4898606F" w14:textId="7B2E8E09" w:rsidR="00CB5946" w:rsidRDefault="00CB5946" w:rsidP="00CB5946">
      <w:pPr>
        <w:pStyle w:val="berschrift3"/>
        <w:rPr>
          <w:lang w:val="en-US"/>
        </w:rPr>
      </w:pPr>
      <w:r>
        <w:rPr>
          <w:lang w:val="en-US"/>
        </w:rPr>
        <w:t>High-pass Filter</w:t>
      </w:r>
      <w:r w:rsidR="0052793D">
        <w:rPr>
          <w:lang w:val="en-US"/>
        </w:rPr>
        <w:t>ing</w:t>
      </w:r>
    </w:p>
    <w:p w14:paraId="7C91DB7A" w14:textId="3B2F8B67" w:rsidR="00D13674" w:rsidRDefault="00D13674" w:rsidP="00AF0CB1">
      <w:pPr>
        <w:rPr>
          <w:rFonts w:eastAsiaTheme="minorEastAsia"/>
          <w:lang w:val="en-US"/>
        </w:rPr>
      </w:pPr>
      <w:r>
        <w:rPr>
          <w:lang w:val="en-US"/>
        </w:rPr>
        <w:t xml:space="preserve">Literature states </w:t>
      </w:r>
      <w:r w:rsidR="00FC1287">
        <w:rPr>
          <w:lang w:val="en-US"/>
        </w:rPr>
        <w:t>that</w:t>
      </w:r>
      <w:r>
        <w:rPr>
          <w:lang w:val="en-US"/>
        </w:rPr>
        <w:t xml:space="preserve"> using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cutoff</m:t>
            </m:r>
          </m:sub>
        </m:sSub>
        <m:r>
          <w:rPr>
            <w:rFonts w:ascii="Cambria Math" w:hAnsi="Cambria Math"/>
            <w:lang w:val="en-US"/>
          </w:rPr>
          <m:t>&gt;0.1</m:t>
        </m:r>
      </m:oMath>
      <w:r>
        <w:rPr>
          <w:rFonts w:eastAsiaTheme="minorEastAsia"/>
          <w:lang w:val="en-US"/>
        </w:rPr>
        <w:t xml:space="preserve"> </w:t>
      </w:r>
      <w:r w:rsidR="00376A69">
        <w:rPr>
          <w:rFonts w:eastAsiaTheme="minorEastAsia"/>
          <w:lang w:val="en-US"/>
        </w:rPr>
        <w:t xml:space="preserve">Hz </w:t>
      </w:r>
      <w:r w:rsidR="00FC1287">
        <w:rPr>
          <w:rFonts w:eastAsiaTheme="minorEastAsia"/>
          <w:lang w:val="en-US"/>
        </w:rPr>
        <w:t xml:space="preserve">can introduce a systematic bias </w:t>
      </w:r>
      <w:r>
        <w:rPr>
          <w:lang w:val="en-US"/>
        </w:rPr>
        <w:t>[10, 11].</w:t>
      </w:r>
      <w:r w:rsidR="00FC1287">
        <w:rPr>
          <w:lang w:val="en-US"/>
        </w:rPr>
        <w:t xml:space="preserve"> This might affect interpretation of neural activity especially </w:t>
      </w:r>
      <w:r w:rsidR="00FC1287">
        <w:rPr>
          <w:rFonts w:eastAsiaTheme="minorEastAsia"/>
          <w:lang w:val="en-US"/>
        </w:rPr>
        <w:t>in event-related potential (ERP) analysis, as do</w:t>
      </w:r>
      <w:r w:rsidR="00376A69">
        <w:rPr>
          <w:rFonts w:eastAsiaTheme="minorEastAsia"/>
          <w:lang w:val="en-US"/>
        </w:rPr>
        <w:t>ne</w:t>
      </w:r>
      <w:r w:rsidR="00FC1287">
        <w:rPr>
          <w:rFonts w:eastAsiaTheme="minorEastAsia"/>
          <w:lang w:val="en-US"/>
        </w:rPr>
        <w:t xml:space="preserve"> in this work.</w:t>
      </w:r>
      <w:r w:rsidR="00376A69">
        <w:rPr>
          <w:rFonts w:eastAsiaTheme="minorEastAsia"/>
          <w:lang w:val="en-US"/>
        </w:rPr>
        <w:t xml:space="preserve"> A lower </w:t>
      </w:r>
      <w:r w:rsidR="0052793D">
        <w:rPr>
          <w:rFonts w:eastAsiaTheme="minorEastAsia"/>
          <w:lang w:val="en-US"/>
        </w:rPr>
        <w:t>bandpass edge</w:t>
      </w:r>
      <w:r w:rsidR="00376A69">
        <w:rPr>
          <w:rFonts w:eastAsiaTheme="minorEastAsia"/>
          <w:lang w:val="en-US"/>
        </w:rPr>
        <w:t xml:space="preserve"> of 0.45 Hz is chosen resulting in a -6dB cutoff frequency of 0.23 Hz. This turned out to be the best trade-off between loosing information for ERP analysis and removing undesired potential drifts based on empirical inspection of the filtered result. </w:t>
      </w:r>
    </w:p>
    <w:p w14:paraId="4E605556" w14:textId="0649C4FA" w:rsidR="00CB5946" w:rsidRDefault="00CB5946" w:rsidP="00CB5946">
      <w:pPr>
        <w:pStyle w:val="berschrift3"/>
        <w:rPr>
          <w:lang w:val="en-US"/>
        </w:rPr>
      </w:pPr>
      <w:r>
        <w:rPr>
          <w:lang w:val="en-US"/>
        </w:rPr>
        <w:t>Low-pass Filter</w:t>
      </w:r>
      <w:r w:rsidR="0052793D">
        <w:rPr>
          <w:lang w:val="en-US"/>
        </w:rPr>
        <w:t>ing</w:t>
      </w:r>
    </w:p>
    <w:p w14:paraId="550305F9" w14:textId="77777777" w:rsidR="0052793D" w:rsidRDefault="0052793D" w:rsidP="00AF0CB1">
      <w:pPr>
        <w:rPr>
          <w:rFonts w:eastAsiaTheme="minorEastAsia"/>
          <w:lang w:val="en-US"/>
        </w:rPr>
      </w:pPr>
      <w:r>
        <w:rPr>
          <w:lang w:val="en-US"/>
        </w:rPr>
        <w:t>An upper bandpass</w:t>
      </w:r>
      <w:r>
        <w:rPr>
          <w:rFonts w:eastAsiaTheme="minorEastAsia"/>
          <w:lang w:val="en-US"/>
        </w:rPr>
        <w:t xml:space="preserve"> edge of 50 Hz is chosen resulting in a -6dB cutoff frequency of 56.25 Hz. This way, the line noise of 60 Hz and other artefacts in higher frequency bands are effectively removed with minimizing the loss of actual signal.</w:t>
      </w:r>
    </w:p>
    <w:p w14:paraId="6A2FFC0D" w14:textId="76BB55B3" w:rsidR="0052793D" w:rsidRDefault="0052793D" w:rsidP="00AF0CB1">
      <w:pPr>
        <w:rPr>
          <w:rFonts w:eastAsiaTheme="minorEastAsia"/>
          <w:lang w:val="en-US"/>
        </w:rPr>
      </w:pPr>
      <w:r>
        <w:rPr>
          <w:lang w:val="en-US"/>
        </w:rPr>
        <w:t xml:space="preserve">Additionally, [9] gives a recommendation to low-pass filter the raw data at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oMath>
      <w:r>
        <w:rPr>
          <w:rFonts w:eastAsiaTheme="minorEastAsia"/>
          <w:lang w:val="en-US"/>
        </w:rPr>
        <w:t xml:space="preserve"> of the desired sample rate in order to avoid reduction in temporal precision during resampling. As clarified in the </w:t>
      </w:r>
      <w:r>
        <w:rPr>
          <w:rFonts w:eastAsiaTheme="minorEastAsia"/>
          <w:lang w:val="en-US"/>
        </w:rPr>
        <w:lastRenderedPageBreak/>
        <w:t>subsequent section “Resample”, no resampling is done and hence no additional action was performed.</w:t>
      </w:r>
    </w:p>
    <w:p w14:paraId="0BD3A46C" w14:textId="26185745" w:rsidR="00FB29F9" w:rsidRPr="00FB29F9" w:rsidRDefault="00FB29F9" w:rsidP="00AF0CB1">
      <w:pPr>
        <w:rPr>
          <w:rFonts w:eastAsiaTheme="minorEastAsia"/>
          <w:lang w:val="en-US"/>
        </w:rPr>
      </w:pPr>
      <w:proofErr w:type="spellStart"/>
      <w:r>
        <w:rPr>
          <w:lang w:val="en-US"/>
        </w:rPr>
        <w:t>VanRullen</w:t>
      </w:r>
      <w:proofErr w:type="spellEnd"/>
      <w:r>
        <w:rPr>
          <w:lang w:val="en-US"/>
        </w:rPr>
        <w:t xml:space="preserve"> stated that low-pass filtering using non-causal filters might shift activity to earlier or later times compared to when it truly happened [12]. Though later publications could delimit this finding, it is being kept in mind during this project.</w:t>
      </w:r>
    </w:p>
    <w:p w14:paraId="0F746390" w14:textId="30EE4236" w:rsidR="0052793D" w:rsidRDefault="0052793D" w:rsidP="0052793D">
      <w:pPr>
        <w:pStyle w:val="berschrift3"/>
        <w:rPr>
          <w:lang w:val="en-US"/>
        </w:rPr>
      </w:pPr>
      <w:r>
        <w:rPr>
          <w:lang w:val="en-US"/>
        </w:rPr>
        <w:t>Implementation</w:t>
      </w:r>
    </w:p>
    <w:p w14:paraId="429FC9B4" w14:textId="1513FFB1" w:rsidR="0021170A" w:rsidRDefault="00F50CC0" w:rsidP="00AF0CB1">
      <w:pPr>
        <w:rPr>
          <w:lang w:val="en-US"/>
        </w:rPr>
      </w:pPr>
      <w:r>
        <w:rPr>
          <w:lang w:val="en-US"/>
        </w:rPr>
        <w:t xml:space="preserve">As a </w:t>
      </w:r>
      <w:r w:rsidR="00850A7C">
        <w:rPr>
          <w:lang w:val="en-US"/>
        </w:rPr>
        <w:t>filter typ</w:t>
      </w:r>
      <w:r>
        <w:rPr>
          <w:lang w:val="en-US"/>
        </w:rPr>
        <w:t xml:space="preserve">e, </w:t>
      </w:r>
      <w:r w:rsidR="00850A7C">
        <w:rPr>
          <w:lang w:val="en-US"/>
        </w:rPr>
        <w:t>a finite impulse response (FIR) filter</w:t>
      </w:r>
      <w:r>
        <w:rPr>
          <w:lang w:val="en-US"/>
        </w:rPr>
        <w:t xml:space="preserve"> is chosen. This </w:t>
      </w:r>
      <w:r w:rsidR="00D9007A">
        <w:rPr>
          <w:lang w:val="en-US"/>
        </w:rPr>
        <w:t xml:space="preserve">choice </w:t>
      </w:r>
      <w:r>
        <w:rPr>
          <w:lang w:val="en-US"/>
        </w:rPr>
        <w:t>is guided by</w:t>
      </w:r>
      <w:r w:rsidR="0021170A">
        <w:rPr>
          <w:lang w:val="en-US"/>
        </w:rPr>
        <w:t xml:space="preserve"> </w:t>
      </w:r>
      <w:proofErr w:type="spellStart"/>
      <w:r w:rsidR="0021170A">
        <w:rPr>
          <w:lang w:val="en-US"/>
        </w:rPr>
        <w:t>Widmann</w:t>
      </w:r>
      <w:proofErr w:type="spellEnd"/>
      <w:r w:rsidR="0021170A">
        <w:rPr>
          <w:lang w:val="en-US"/>
        </w:rPr>
        <w:t xml:space="preserve"> et al. </w:t>
      </w:r>
      <w:r>
        <w:rPr>
          <w:lang w:val="en-US"/>
        </w:rPr>
        <w:t xml:space="preserve">[10], where they propose using FIR filters over IIR filters for most purposes in </w:t>
      </w:r>
      <w:r w:rsidRPr="00F50CC0">
        <w:rPr>
          <w:lang w:val="en-US"/>
        </w:rPr>
        <w:t>electrophysiological data analysis</w:t>
      </w:r>
      <w:r>
        <w:rPr>
          <w:lang w:val="en-US"/>
        </w:rPr>
        <w:t>.</w:t>
      </w:r>
      <w:r w:rsidR="00867B37">
        <w:rPr>
          <w:lang w:val="en-US"/>
        </w:rPr>
        <w:t xml:space="preserve"> The actual filter follows a windowed FIR design and sticks to the default in EEG analysis [8].</w:t>
      </w:r>
      <w:r w:rsidR="00AE0476">
        <w:rPr>
          <w:lang w:val="en-US"/>
        </w:rPr>
        <w:t xml:space="preserve"> A bandpass filter is used to simultaneously filter low-pass and high-pass.</w:t>
      </w:r>
      <w:r w:rsidR="008B208B">
        <w:rPr>
          <w:lang w:val="en-US"/>
        </w:rPr>
        <w:t xml:space="preserve"> </w:t>
      </w:r>
      <w:r w:rsidR="0021170A">
        <w:rPr>
          <w:lang w:val="en-US"/>
        </w:rPr>
        <w:t>In this work, the list of filter parameters is provided as proposed in [10]:</w:t>
      </w:r>
    </w:p>
    <w:p w14:paraId="217C06B3" w14:textId="3D09DF5C" w:rsidR="00FF4F9E" w:rsidRPr="00FF4F9E" w:rsidRDefault="00FF4F9E" w:rsidP="00FF4F9E">
      <w:pPr>
        <w:rPr>
          <w:lang w:val="en-US"/>
        </w:rPr>
      </w:pPr>
      <w:r w:rsidRPr="00FF4F9E">
        <w:rPr>
          <w:lang w:val="en-US"/>
        </w:rPr>
        <w:t>FIR filter</w:t>
      </w:r>
      <w:r>
        <w:rPr>
          <w:lang w:val="en-US"/>
        </w:rPr>
        <w:t>:</w:t>
      </w:r>
      <w:r w:rsidRPr="00FF4F9E">
        <w:rPr>
          <w:lang w:val="en-US"/>
        </w:rPr>
        <w:t xml:space="preserve"> one-pass, zero-phase, non-causal bandpass filter:</w:t>
      </w:r>
    </w:p>
    <w:p w14:paraId="2E19C956" w14:textId="53604C48" w:rsidR="00FF4F9E" w:rsidRPr="00FF4F9E" w:rsidRDefault="00FF4F9E" w:rsidP="00FF4F9E">
      <w:pPr>
        <w:pStyle w:val="Listenabsatz"/>
        <w:numPr>
          <w:ilvl w:val="0"/>
          <w:numId w:val="5"/>
        </w:numPr>
        <w:rPr>
          <w:lang w:val="en-US"/>
        </w:rPr>
      </w:pPr>
      <w:r w:rsidRPr="00FF4F9E">
        <w:rPr>
          <w:lang w:val="en-US"/>
        </w:rPr>
        <w:t>Windowed time-domain design (</w:t>
      </w:r>
      <w:proofErr w:type="spellStart"/>
      <w:r w:rsidRPr="00FF4F9E">
        <w:rPr>
          <w:lang w:val="en-US"/>
        </w:rPr>
        <w:t>firwin</w:t>
      </w:r>
      <w:proofErr w:type="spellEnd"/>
      <w:r w:rsidRPr="00FF4F9E">
        <w:rPr>
          <w:lang w:val="en-US"/>
        </w:rPr>
        <w:t>) method</w:t>
      </w:r>
    </w:p>
    <w:p w14:paraId="2E4DA695" w14:textId="44CD7D32" w:rsidR="00FF4F9E" w:rsidRPr="00FF4F9E" w:rsidRDefault="00FF4F9E" w:rsidP="00FF4F9E">
      <w:pPr>
        <w:pStyle w:val="Listenabsatz"/>
        <w:numPr>
          <w:ilvl w:val="0"/>
          <w:numId w:val="5"/>
        </w:numPr>
        <w:rPr>
          <w:lang w:val="en-US"/>
        </w:rPr>
      </w:pPr>
      <w:r w:rsidRPr="00FF4F9E">
        <w:rPr>
          <w:lang w:val="en-US"/>
        </w:rPr>
        <w:t>Hamming window with 0.0194 passband ripple and 53 dB stopband attenuation</w:t>
      </w:r>
    </w:p>
    <w:p w14:paraId="73FC80C3" w14:textId="2A502503" w:rsidR="00FF4F9E" w:rsidRPr="00FF4F9E" w:rsidRDefault="00FF4F9E" w:rsidP="00FF4F9E">
      <w:pPr>
        <w:pStyle w:val="Listenabsatz"/>
        <w:numPr>
          <w:ilvl w:val="0"/>
          <w:numId w:val="5"/>
        </w:numPr>
        <w:rPr>
          <w:lang w:val="en-US"/>
        </w:rPr>
      </w:pPr>
      <w:r w:rsidRPr="00FF4F9E">
        <w:rPr>
          <w:lang w:val="en-US"/>
        </w:rPr>
        <w:t>Lower passband edge: 0.45</w:t>
      </w:r>
      <w:r w:rsidR="00376A69">
        <w:rPr>
          <w:lang w:val="en-US"/>
        </w:rPr>
        <w:t xml:space="preserve"> Hz</w:t>
      </w:r>
    </w:p>
    <w:p w14:paraId="38E4A27D" w14:textId="2F31EF62" w:rsidR="00FF4F9E" w:rsidRPr="00FF4F9E" w:rsidRDefault="00FF4F9E" w:rsidP="00FF4F9E">
      <w:pPr>
        <w:pStyle w:val="Listenabsatz"/>
        <w:numPr>
          <w:ilvl w:val="0"/>
          <w:numId w:val="5"/>
        </w:numPr>
        <w:rPr>
          <w:lang w:val="en-US"/>
        </w:rPr>
      </w:pPr>
      <w:r w:rsidRPr="00FF4F9E">
        <w:rPr>
          <w:lang w:val="en-US"/>
        </w:rPr>
        <w:t>Lower transition bandwidth: 0.45 Hz (-6 dB cutoff frequency: 0.23 Hz)</w:t>
      </w:r>
    </w:p>
    <w:p w14:paraId="363A73BF" w14:textId="48D099CA" w:rsidR="00FF4F9E" w:rsidRPr="00FF4F9E" w:rsidRDefault="00FF4F9E" w:rsidP="00FF4F9E">
      <w:pPr>
        <w:pStyle w:val="Listenabsatz"/>
        <w:numPr>
          <w:ilvl w:val="0"/>
          <w:numId w:val="5"/>
        </w:numPr>
        <w:rPr>
          <w:lang w:val="en-US"/>
        </w:rPr>
      </w:pPr>
      <w:r w:rsidRPr="00FF4F9E">
        <w:rPr>
          <w:lang w:val="en-US"/>
        </w:rPr>
        <w:t>Upper passband edge: 50.00 Hz</w:t>
      </w:r>
    </w:p>
    <w:p w14:paraId="7B773429" w14:textId="7B1AF2D7" w:rsidR="00FF4F9E" w:rsidRPr="00FF4F9E" w:rsidRDefault="00FF4F9E" w:rsidP="00FF4F9E">
      <w:pPr>
        <w:pStyle w:val="Listenabsatz"/>
        <w:numPr>
          <w:ilvl w:val="0"/>
          <w:numId w:val="5"/>
        </w:numPr>
        <w:rPr>
          <w:lang w:val="en-US"/>
        </w:rPr>
      </w:pPr>
      <w:r w:rsidRPr="00FF4F9E">
        <w:rPr>
          <w:lang w:val="en-US"/>
        </w:rPr>
        <w:t>Upper transition bandwidth: 12.50 Hz (-6 dB cutoff frequency: 56.25 Hz)</w:t>
      </w:r>
    </w:p>
    <w:p w14:paraId="66A1C4D2" w14:textId="65DE2378" w:rsidR="00E91D03" w:rsidRDefault="00FF4F9E" w:rsidP="00FF4F9E">
      <w:pPr>
        <w:pStyle w:val="Listenabsatz"/>
        <w:numPr>
          <w:ilvl w:val="0"/>
          <w:numId w:val="5"/>
        </w:numPr>
        <w:rPr>
          <w:lang w:val="en-US"/>
        </w:rPr>
      </w:pPr>
      <w:r w:rsidRPr="00FF4F9E">
        <w:rPr>
          <w:lang w:val="en-US"/>
        </w:rPr>
        <w:t>Filter length: 7511 samples (7.335 sec)</w:t>
      </w:r>
    </w:p>
    <w:p w14:paraId="619467B3" w14:textId="4B8A3BE6" w:rsidR="005F1274" w:rsidRDefault="00044842" w:rsidP="00FF4F9E">
      <w:pPr>
        <w:rPr>
          <w:lang w:val="en-US"/>
        </w:rPr>
      </w:pPr>
      <w:r>
        <w:rPr>
          <w:lang w:val="en-US"/>
        </w:rPr>
        <w:t xml:space="preserve">An exemplary result of the chosen filter parameters can be seen in figure 3 for subject 040. The frequency scale is logarithmic, the ordinate displays the signal power in </w:t>
      </w:r>
      <m:oMath>
        <m:f>
          <m:fPr>
            <m:ctrlPr>
              <w:rPr>
                <w:rFonts w:ascii="Cambria Math" w:hAnsi="Cambria Math"/>
                <w:i/>
                <w:lang w:val="en-US"/>
              </w:rPr>
            </m:ctrlPr>
          </m:fPr>
          <m:num>
            <m:r>
              <w:rPr>
                <w:rFonts w:ascii="Cambria Math" w:hAnsi="Cambria Math"/>
                <w:lang w:val="en-US"/>
              </w:rPr>
              <m:t>μ</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num>
          <m:den>
            <m:r>
              <w:rPr>
                <w:rFonts w:ascii="Cambria Math" w:hAnsi="Cambria Math"/>
                <w:lang w:val="en-US"/>
              </w:rPr>
              <m:t>Hz</m:t>
            </m:r>
          </m:den>
        </m:f>
      </m:oMath>
      <w:r>
        <w:rPr>
          <w:rFonts w:eastAsiaTheme="minorEastAsia"/>
          <w:lang w:val="en-US"/>
        </w:rPr>
        <w:t>. The decibel scale is used to indicate the ratio between the electric potential and frequency</w:t>
      </w:r>
      <w:r>
        <w:rPr>
          <w:lang w:val="en-US"/>
        </w:rPr>
        <w:t xml:space="preserve"> </w:t>
      </w:r>
      <w:r w:rsidR="005F1274">
        <w:rPr>
          <w:lang w:val="en-US"/>
        </w:rPr>
        <w:t>on a logarithmic scale. The upper plot shows the power spectral density before filtering. As typical for natural signals, the power decreases for increasing frequency. The line at 60Hz overlaps with a peak in the signal power. This comes from power line noise. The EEG data has been captured in California, where 60Hz is the default line frequency.</w:t>
      </w:r>
    </w:p>
    <w:p w14:paraId="1603AC0E" w14:textId="23BCCB6A" w:rsidR="00FF4F9E" w:rsidRDefault="005F1274" w:rsidP="00FF4F9E">
      <w:pPr>
        <w:rPr>
          <w:lang w:val="en-US"/>
        </w:rPr>
      </w:pPr>
      <w:r>
        <w:rPr>
          <w:lang w:val="en-US"/>
        </w:rPr>
        <w:t xml:space="preserve">The lower plot indicates the power spectral density after filtering. The effect of the high-pass filter is not visible, since the affected frequency band is not plotted. An additional line at 50Hz indicates the upper bandpass edge of the low-pass component of the chosen bandpass filter. From this point on, the power decreases rapidly with increasing frequency. The peak at 60Hz remains very small after filtering, as desired during conception. The </w:t>
      </w:r>
      <w:r w:rsidR="00391089">
        <w:rPr>
          <w:lang w:val="en-US"/>
        </w:rPr>
        <w:t xml:space="preserve">-6dB </w:t>
      </w:r>
      <w:r>
        <w:rPr>
          <w:lang w:val="en-US"/>
        </w:rPr>
        <w:t>cutoff frequency of a low-pass filter with upper passband edge of 50Hz is at 56.25Hz</w:t>
      </w:r>
      <w:r w:rsidR="00391089">
        <w:rPr>
          <w:lang w:val="en-US"/>
        </w:rPr>
        <w:t xml:space="preserve">, meaning that at 56.25Hz the signal power is only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m:t>
            </m:r>
          </m:den>
        </m:f>
      </m:oMath>
      <w:r w:rsidR="00391089">
        <w:rPr>
          <w:rFonts w:eastAsiaTheme="minorEastAsia"/>
          <w:lang w:val="en-US"/>
        </w:rPr>
        <w:t xml:space="preserve"> of the original signal. At higher frequencies, the signal continues to be damped exponentially</w:t>
      </w:r>
      <w:r w:rsidR="000719E6">
        <w:rPr>
          <w:rFonts w:eastAsiaTheme="minorEastAsia"/>
          <w:lang w:val="en-US"/>
        </w:rPr>
        <w:t xml:space="preserve"> in relation to the frequency</w:t>
      </w:r>
      <w:r w:rsidR="00FB41A3">
        <w:rPr>
          <w:rFonts w:eastAsiaTheme="minorEastAsia"/>
          <w:lang w:val="en-US"/>
        </w:rPr>
        <w:t>, so high frequencies are effectively cut</w:t>
      </w:r>
      <w:r w:rsidR="00391089">
        <w:rPr>
          <w:rFonts w:eastAsiaTheme="minorEastAsia"/>
          <w:lang w:val="en-US"/>
        </w:rPr>
        <w:t>.</w:t>
      </w:r>
    </w:p>
    <w:p w14:paraId="14351F54" w14:textId="77777777" w:rsidR="00044842" w:rsidRDefault="00FA7FDF" w:rsidP="00044842">
      <w:pPr>
        <w:keepNext/>
      </w:pPr>
      <w:r>
        <w:rPr>
          <w:noProof/>
          <w:lang w:val="en-US"/>
        </w:rPr>
        <w:lastRenderedPageBreak/>
        <mc:AlternateContent>
          <mc:Choice Requires="wps">
            <w:drawing>
              <wp:anchor distT="0" distB="0" distL="114300" distR="114300" simplePos="0" relativeHeight="251661312" behindDoc="0" locked="0" layoutInCell="1" allowOverlap="1" wp14:anchorId="730E13E0" wp14:editId="07A76B45">
                <wp:simplePos x="0" y="0"/>
                <wp:positionH relativeFrom="column">
                  <wp:posOffset>3884362</wp:posOffset>
                </wp:positionH>
                <wp:positionV relativeFrom="paragraph">
                  <wp:posOffset>2664223</wp:posOffset>
                </wp:positionV>
                <wp:extent cx="327546" cy="777923"/>
                <wp:effectExtent l="19050" t="19050" r="15875" b="22225"/>
                <wp:wrapNone/>
                <wp:docPr id="39" name="Ellipse 39"/>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FEA0F" id="Ellipse 39" o:spid="_x0000_s1026" style="position:absolute;margin-left:305.85pt;margin-top:209.8pt;width:25.8pt;height:6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" filled="f" strokecolor="red" strokeweight="3pt"/>
            </w:pict>
          </mc:Fallback>
        </mc:AlternateContent>
      </w:r>
      <w:r>
        <w:rPr>
          <w:noProof/>
          <w:lang w:val="en-US"/>
        </w:rPr>
        <mc:AlternateContent>
          <mc:Choice Requires="wps">
            <w:drawing>
              <wp:anchor distT="0" distB="0" distL="114300" distR="114300" simplePos="0" relativeHeight="251659264" behindDoc="0" locked="0" layoutInCell="1" allowOverlap="1" wp14:anchorId="2BE1AD76" wp14:editId="20954C45">
                <wp:simplePos x="0" y="0"/>
                <wp:positionH relativeFrom="column">
                  <wp:posOffset>3924177</wp:posOffset>
                </wp:positionH>
                <wp:positionV relativeFrom="paragraph">
                  <wp:posOffset>459740</wp:posOffset>
                </wp:positionV>
                <wp:extent cx="327546" cy="777923"/>
                <wp:effectExtent l="19050" t="19050" r="15875" b="22225"/>
                <wp:wrapNone/>
                <wp:docPr id="38" name="Ellipse 38"/>
                <wp:cNvGraphicFramePr/>
                <a:graphic xmlns:a="http://schemas.openxmlformats.org/drawingml/2006/main">
                  <a:graphicData uri="http://schemas.microsoft.com/office/word/2010/wordprocessingShape">
                    <wps:wsp>
                      <wps:cNvSpPr/>
                      <wps:spPr>
                        <a:xfrm>
                          <a:off x="0" y="0"/>
                          <a:ext cx="327546" cy="7779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ADDCD" id="Ellipse 38" o:spid="_x0000_s1026" style="position:absolute;margin-left:309pt;margin-top:36.2pt;width:25.8pt;height:6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" filled="f" strokecolor="red" strokeweight="3pt"/>
            </w:pict>
          </mc:Fallback>
        </mc:AlternateContent>
      </w:r>
      <w:r>
        <w:rPr>
          <w:noProof/>
          <w:lang w:val="en-US"/>
        </w:rPr>
        <w:drawing>
          <wp:inline distT="0" distB="0" distL="0" distR="0" wp14:anchorId="33258BC2" wp14:editId="2E2E7F36">
            <wp:extent cx="5753735" cy="4295775"/>
            <wp:effectExtent l="0" t="0" r="0" b="952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735" cy="4295775"/>
                    </a:xfrm>
                    <a:prstGeom prst="rect">
                      <a:avLst/>
                    </a:prstGeom>
                    <a:noFill/>
                    <a:ln>
                      <a:noFill/>
                    </a:ln>
                  </pic:spPr>
                </pic:pic>
              </a:graphicData>
            </a:graphic>
          </wp:inline>
        </w:drawing>
      </w:r>
    </w:p>
    <w:p w14:paraId="15DF443A" w14:textId="7B265A7C" w:rsidR="00F70E03" w:rsidRDefault="00044842" w:rsidP="00044842">
      <w:pPr>
        <w:pStyle w:val="Beschriftung"/>
        <w:rPr>
          <w:lang w:val="en-US"/>
        </w:rPr>
      </w:pPr>
      <w:r w:rsidRPr="00044842">
        <w:rPr>
          <w:lang w:val="en-US"/>
        </w:rPr>
        <w:t xml:space="preserve">Figure </w:t>
      </w:r>
      <w:r>
        <w:fldChar w:fldCharType="begin"/>
      </w:r>
      <w:r w:rsidRPr="00044842">
        <w:rPr>
          <w:lang w:val="en-US"/>
        </w:rPr>
        <w:instrText xml:space="preserve"> SEQ Figure \* ARABIC </w:instrText>
      </w:r>
      <w:r>
        <w:fldChar w:fldCharType="separate"/>
      </w:r>
      <w:r w:rsidR="00CF7D90">
        <w:rPr>
          <w:noProof/>
          <w:lang w:val="en-US"/>
        </w:rPr>
        <w:t>4</w:t>
      </w:r>
      <w:r>
        <w:fldChar w:fldCharType="end"/>
      </w:r>
      <w:r w:rsidRPr="00044842">
        <w:rPr>
          <w:lang w:val="en-US"/>
        </w:rPr>
        <w:t>: Power spectral density diagram before (upper) and after (lower) bandpass filtering subject 040.</w:t>
      </w:r>
    </w:p>
    <w:p w14:paraId="311DAA53" w14:textId="77777777" w:rsidR="001F7571" w:rsidRPr="001F7571" w:rsidRDefault="001F7571" w:rsidP="001F7571">
      <w:pPr>
        <w:rPr>
          <w:sz w:val="10"/>
          <w:szCs w:val="10"/>
          <w:lang w:val="en-US"/>
        </w:rPr>
      </w:pPr>
    </w:p>
    <w:p w14:paraId="4D2E103D" w14:textId="2667424D" w:rsidR="00E91D03" w:rsidRDefault="00E91D03" w:rsidP="00D6153F">
      <w:pPr>
        <w:pStyle w:val="berschrift2"/>
        <w:rPr>
          <w:lang w:val="en-US"/>
        </w:rPr>
      </w:pPr>
      <w:bookmarkStart w:id="14" w:name="_Toc68076126"/>
      <w:r>
        <w:rPr>
          <w:lang w:val="en-US"/>
        </w:rPr>
        <w:t>Resample</w:t>
      </w:r>
      <w:bookmarkEnd w:id="14"/>
    </w:p>
    <w:p w14:paraId="3F9C147A" w14:textId="0686AB09" w:rsidR="00E91D03" w:rsidRDefault="00E91D03" w:rsidP="00E91D03">
      <w:pPr>
        <w:rPr>
          <w:lang w:val="en-US"/>
        </w:rPr>
      </w:pPr>
      <w:r>
        <w:rPr>
          <w:lang w:val="en-US"/>
        </w:rPr>
        <w:t xml:space="preserve">Resampling is optional to reduce the density of measurements </w:t>
      </w:r>
      <w:r w:rsidR="00247C04">
        <w:rPr>
          <w:lang w:val="en-US"/>
        </w:rPr>
        <w:t>in time (</w:t>
      </w:r>
      <w:r w:rsidR="008B68DB">
        <w:rPr>
          <w:lang w:val="en-US"/>
        </w:rPr>
        <w:t>i.e.</w:t>
      </w:r>
      <w:r w:rsidR="00247C04">
        <w:rPr>
          <w:lang w:val="en-US"/>
        </w:rPr>
        <w:t xml:space="preserve">, sampling </w:t>
      </w:r>
      <w:r w:rsidR="008B68DB">
        <w:rPr>
          <w:lang w:val="en-US"/>
        </w:rPr>
        <w:t>frequency</w:t>
      </w:r>
      <w:r w:rsidR="00247C04">
        <w:rPr>
          <w:lang w:val="en-US"/>
        </w:rPr>
        <w:t xml:space="preserve">) </w:t>
      </w:r>
      <w:r>
        <w:rPr>
          <w:lang w:val="en-US"/>
        </w:rPr>
        <w:t xml:space="preserve">and </w:t>
      </w:r>
      <w:r w:rsidR="008B68DB">
        <w:rPr>
          <w:lang w:val="en-US"/>
        </w:rPr>
        <w:t xml:space="preserve">therefore </w:t>
      </w:r>
      <w:r>
        <w:rPr>
          <w:lang w:val="en-US"/>
        </w:rPr>
        <w:t xml:space="preserve">increase the </w:t>
      </w:r>
      <w:r w:rsidR="008B68DB">
        <w:rPr>
          <w:lang w:val="en-US"/>
        </w:rPr>
        <w:t>processing time. Resampling is not performed here because sufficient compute is available.</w:t>
      </w:r>
    </w:p>
    <w:p w14:paraId="6D210238" w14:textId="0C6A71FD" w:rsidR="00A36EE3" w:rsidRDefault="00A36EE3" w:rsidP="00A36EE3">
      <w:pPr>
        <w:pStyle w:val="berschrift2"/>
        <w:rPr>
          <w:lang w:val="en-US"/>
        </w:rPr>
      </w:pPr>
      <w:bookmarkStart w:id="15" w:name="_Toc68076127"/>
      <w:r>
        <w:rPr>
          <w:lang w:val="en-US"/>
        </w:rPr>
        <w:t>Clean Continuous Data</w:t>
      </w:r>
      <w:bookmarkEnd w:id="15"/>
    </w:p>
    <w:p w14:paraId="6AA3BEC4" w14:textId="2313FEE0" w:rsidR="00F357DA" w:rsidRPr="00F357DA" w:rsidRDefault="00F357DA" w:rsidP="00F357DA">
      <w:pPr>
        <w:rPr>
          <w:lang w:val="en-US"/>
        </w:rPr>
      </w:pPr>
      <w:r>
        <w:rPr>
          <w:lang w:val="en-US"/>
        </w:rPr>
        <w:t xml:space="preserve">The raw data might be affected by bad channels or bad time segments. Hence, cleaning is performed as described in the following sections. </w:t>
      </w:r>
    </w:p>
    <w:p w14:paraId="6DFBB684" w14:textId="6FFC9A85" w:rsidR="008B68DB" w:rsidRDefault="008B68DB" w:rsidP="008B68DB">
      <w:pPr>
        <w:pStyle w:val="berschrift3"/>
        <w:rPr>
          <w:lang w:val="en-US"/>
        </w:rPr>
      </w:pPr>
      <w:r>
        <w:rPr>
          <w:lang w:val="en-US"/>
        </w:rPr>
        <w:t>Bad channels</w:t>
      </w:r>
    </w:p>
    <w:p w14:paraId="48C0D9B3" w14:textId="200E930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458D6C65" w14:textId="04BC4F3E" w:rsidR="008B68DB" w:rsidRDefault="00C41C42" w:rsidP="008B68DB">
      <w:pPr>
        <w:rPr>
          <w:lang w:val="en-US"/>
        </w:rPr>
      </w:pPr>
      <w:r>
        <w:rPr>
          <w:lang w:val="en-US"/>
        </w:rPr>
        <w:t>Bad channels usually occur if an electrode is not correctly physically attached to the subject</w:t>
      </w:r>
      <w:r w:rsidR="00BB1D00">
        <w:rPr>
          <w:lang w:val="en-US"/>
        </w:rPr>
        <w:t>, resulting in no, noisy or drifting signal</w:t>
      </w:r>
      <w:r>
        <w:rPr>
          <w:lang w:val="en-US"/>
        </w:rPr>
        <w:t>. An example of a noisy electrode is given in figure 2:</w:t>
      </w:r>
    </w:p>
    <w:p w14:paraId="4D7B0F66" w14:textId="77777777" w:rsidR="00C41C42" w:rsidRDefault="00C41C42" w:rsidP="00C41C42">
      <w:pPr>
        <w:keepNext/>
      </w:pPr>
      <w:r w:rsidRPr="000B4214">
        <w:rPr>
          <w:noProof/>
          <w:lang w:val="en-US"/>
        </w:rPr>
        <w:drawing>
          <wp:inline distT="0" distB="0" distL="0" distR="0" wp14:anchorId="794FD785" wp14:editId="15FE7622">
            <wp:extent cx="5760720" cy="49720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12">
                      <a:extLst>
                        <a:ext uri="{28A0092B-C50C-407E-A947-70E740481C1C}">
                          <a14:useLocalDpi xmlns:a14="http://schemas.microsoft.com/office/drawing/2010/main" val="0"/>
                        </a:ext>
                      </a:extLst>
                    </a:blip>
                    <a:stretch>
                      <a:fillRect/>
                    </a:stretch>
                  </pic:blipFill>
                  <pic:spPr>
                    <a:xfrm>
                      <a:off x="0" y="0"/>
                      <a:ext cx="5760720" cy="497205"/>
                    </a:xfrm>
                    <a:prstGeom prst="rect">
                      <a:avLst/>
                    </a:prstGeom>
                  </pic:spPr>
                </pic:pic>
              </a:graphicData>
            </a:graphic>
          </wp:inline>
        </w:drawing>
      </w:r>
    </w:p>
    <w:p w14:paraId="1281BD0F" w14:textId="76E74DCB" w:rsidR="00C41C42" w:rsidRDefault="00C41C42" w:rsidP="00C41C42">
      <w:pPr>
        <w:pStyle w:val="Beschriftung"/>
        <w:rPr>
          <w:lang w:val="en-US"/>
        </w:rPr>
      </w:pPr>
      <w:r w:rsidRPr="00C41C42">
        <w:rPr>
          <w:lang w:val="en-US"/>
        </w:rPr>
        <w:t xml:space="preserve">Figure </w:t>
      </w:r>
      <w:r>
        <w:fldChar w:fldCharType="begin"/>
      </w:r>
      <w:r w:rsidRPr="00C41C42">
        <w:rPr>
          <w:lang w:val="en-US"/>
        </w:rPr>
        <w:instrText xml:space="preserve"> SEQ Figure \* ARABIC </w:instrText>
      </w:r>
      <w:r>
        <w:fldChar w:fldCharType="separate"/>
      </w:r>
      <w:r w:rsidR="00CF7D90">
        <w:rPr>
          <w:noProof/>
          <w:lang w:val="en-US"/>
        </w:rPr>
        <w:t>5</w:t>
      </w:r>
      <w:r>
        <w:fldChar w:fldCharType="end"/>
      </w:r>
      <w:r w:rsidRPr="00C41C42">
        <w:rPr>
          <w:lang w:val="en-US"/>
        </w:rPr>
        <w:t>: Example of a noisy electrode F8 TODO source</w:t>
      </w:r>
    </w:p>
    <w:p w14:paraId="2EAF18BD" w14:textId="63A54D61" w:rsidR="00BB1D00" w:rsidRDefault="00C41C42" w:rsidP="008B68DB">
      <w:pPr>
        <w:rPr>
          <w:lang w:val="en-US"/>
        </w:rPr>
      </w:pPr>
      <w:r>
        <w:rPr>
          <w:lang w:val="en-US"/>
        </w:rPr>
        <w:t xml:space="preserve">Bad channels can be spotted due to the fact that geometrically adjacent electrodes are strongly correlated and hence have a high inter-channel covariance. In contrast, good channels roughly follow </w:t>
      </w:r>
      <w:r>
        <w:rPr>
          <w:lang w:val="en-US"/>
        </w:rPr>
        <w:lastRenderedPageBreak/>
        <w:t>the curve of their neighboring channels. In this work the channels of subject 1, 2 and 3 have been qualitatively evaluated</w:t>
      </w:r>
      <w:r w:rsidR="00BB1D00">
        <w:rPr>
          <w:lang w:val="en-US"/>
        </w:rPr>
        <w:t xml:space="preserve"> based on the raw data as proposed by the MNE tutorial:</w:t>
      </w:r>
    </w:p>
    <w:p w14:paraId="68A3E19F" w14:textId="7AEB0578" w:rsidR="00BB1D00" w:rsidRDefault="00BB1D00" w:rsidP="00BB1D00">
      <w:pPr>
        <w:rPr>
          <w:lang w:val="en-US"/>
        </w:rPr>
      </w:pPr>
      <w:r>
        <w:rPr>
          <w:lang w:val="en-US"/>
        </w:rPr>
        <w:t>“</w:t>
      </w:r>
      <w:r w:rsidRPr="00BB1D00">
        <w:rPr>
          <w:i/>
          <w:iCs/>
          <w:lang w:val="en-US"/>
        </w:rPr>
        <w:t xml:space="preserve">Recommended ways to identify bad channels are: […] View raw data with </w:t>
      </w:r>
      <w:proofErr w:type="spellStart"/>
      <w:proofErr w:type="gramStart"/>
      <w:r w:rsidRPr="00BB1D00">
        <w:rPr>
          <w:i/>
          <w:iCs/>
          <w:lang w:val="en-US"/>
        </w:rPr>
        <w:t>mne.io.Raw.plot</w:t>
      </w:r>
      <w:proofErr w:type="spellEnd"/>
      <w:proofErr w:type="gramEnd"/>
      <w:r w:rsidRPr="00BB1D00">
        <w:rPr>
          <w:i/>
          <w:iCs/>
          <w:lang w:val="en-US"/>
        </w:rPr>
        <w:t>() without SSP/ICA enabled and identify bad channels.</w:t>
      </w:r>
      <w:r>
        <w:rPr>
          <w:lang w:val="en-US"/>
        </w:rPr>
        <w:t>” [</w:t>
      </w:r>
      <w:r w:rsidR="00217E87">
        <w:rPr>
          <w:lang w:val="en-US"/>
        </w:rPr>
        <w:t>4</w:t>
      </w:r>
      <w:r>
        <w:rPr>
          <w:lang w:val="en-US"/>
        </w:rPr>
        <w:t>]</w:t>
      </w:r>
    </w:p>
    <w:p w14:paraId="2F6B1A70" w14:textId="28C8BBBA" w:rsidR="00C41C42" w:rsidRDefault="00C41C42" w:rsidP="008B68DB">
      <w:pPr>
        <w:rPr>
          <w:lang w:val="en-US"/>
        </w:rPr>
      </w:pPr>
      <w:r>
        <w:rPr>
          <w:lang w:val="en-US"/>
        </w:rPr>
        <w:t>No strong deviations between the channels have been found</w:t>
      </w:r>
      <w:r w:rsidR="00BB1D00">
        <w:rPr>
          <w:lang w:val="en-US"/>
        </w:rPr>
        <w:t xml:space="preserve"> for the subjects 1, 2 and 3. This confirms the general impression that t</w:t>
      </w:r>
      <w:r>
        <w:rPr>
          <w:lang w:val="en-US"/>
        </w:rPr>
        <w:t>he N170 dataset is of high quality.</w:t>
      </w:r>
    </w:p>
    <w:p w14:paraId="77CB9A13" w14:textId="4FFA7371" w:rsidR="00BB1D00" w:rsidRDefault="00BB1D00" w:rsidP="00BB1D00">
      <w:pPr>
        <w:rPr>
          <w:lang w:val="en-US"/>
        </w:rPr>
      </w:pPr>
      <w:r>
        <w:rPr>
          <w:lang w:val="en-US"/>
        </w:rPr>
        <w:t>For all other subjects, the pipeline extracts pre-computed bad channel data. [</w:t>
      </w:r>
      <w:r w:rsidR="00217E87">
        <w:rPr>
          <w:lang w:val="en-US"/>
        </w:rPr>
        <w:t>5</w:t>
      </w:r>
      <w:r>
        <w:rPr>
          <w:lang w:val="en-US"/>
        </w:rPr>
        <w:t>] proposes to remove bad channels completely. This is done by adapting the ‘</w:t>
      </w:r>
      <w:proofErr w:type="spellStart"/>
      <w:r>
        <w:rPr>
          <w:lang w:val="en-US"/>
        </w:rPr>
        <w:t>bads</w:t>
      </w:r>
      <w:proofErr w:type="spellEnd"/>
      <w:r>
        <w:rPr>
          <w:lang w:val="en-US"/>
        </w:rPr>
        <w:t>’ field of the info object:</w:t>
      </w:r>
    </w:p>
    <w:p w14:paraId="1479D687"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val="en-US" w:eastAsia="de-DE"/>
        </w:rPr>
      </w:pPr>
      <w:r w:rsidRPr="00BB1D00">
        <w:rPr>
          <w:rFonts w:ascii="Consolas" w:eastAsia="Times New Roman" w:hAnsi="Consolas" w:cs="Times New Roman"/>
          <w:color w:val="D4D4D4"/>
          <w:sz w:val="21"/>
          <w:szCs w:val="21"/>
          <w:lang w:val="en-US" w:eastAsia="de-DE"/>
        </w:rPr>
        <w:t>raw.info[</w:t>
      </w:r>
      <w:r w:rsidRPr="00BB1D00">
        <w:rPr>
          <w:rFonts w:ascii="Consolas" w:eastAsia="Times New Roman" w:hAnsi="Consolas" w:cs="Times New Roman"/>
          <w:color w:val="CE9178"/>
          <w:sz w:val="21"/>
          <w:szCs w:val="21"/>
          <w:lang w:val="en-US" w:eastAsia="de-DE"/>
        </w:rPr>
        <w:t>'</w:t>
      </w:r>
      <w:proofErr w:type="spellStart"/>
      <w:r w:rsidRPr="00BB1D00">
        <w:rPr>
          <w:rFonts w:ascii="Consolas" w:eastAsia="Times New Roman" w:hAnsi="Consolas" w:cs="Times New Roman"/>
          <w:color w:val="CE9178"/>
          <w:sz w:val="21"/>
          <w:szCs w:val="21"/>
          <w:lang w:val="en-US" w:eastAsia="de-DE"/>
        </w:rPr>
        <w:t>bads</w:t>
      </w:r>
      <w:proofErr w:type="spellEnd"/>
      <w:r w:rsidRPr="00BB1D00">
        <w:rPr>
          <w:rFonts w:ascii="Consolas" w:eastAsia="Times New Roman" w:hAnsi="Consolas" w:cs="Times New Roman"/>
          <w:color w:val="CE9178"/>
          <w:sz w:val="21"/>
          <w:szCs w:val="21"/>
          <w:lang w:val="en-US" w:eastAsia="de-DE"/>
        </w:rPr>
        <w:t>'</w:t>
      </w:r>
      <w:proofErr w:type="gramStart"/>
      <w:r w:rsidRPr="00BB1D00">
        <w:rPr>
          <w:rFonts w:ascii="Consolas" w:eastAsia="Times New Roman" w:hAnsi="Consolas" w:cs="Times New Roman"/>
          <w:color w:val="D4D4D4"/>
          <w:sz w:val="21"/>
          <w:szCs w:val="21"/>
          <w:lang w:val="en-US" w:eastAsia="de-DE"/>
        </w:rPr>
        <w:t>].extend</w:t>
      </w:r>
      <w:proofErr w:type="gramEnd"/>
      <w:r w:rsidRPr="00BB1D00">
        <w:rPr>
          <w:rFonts w:ascii="Consolas" w:eastAsia="Times New Roman" w:hAnsi="Consolas" w:cs="Times New Roman"/>
          <w:color w:val="D4D4D4"/>
          <w:sz w:val="21"/>
          <w:szCs w:val="21"/>
          <w:lang w:val="en-US" w:eastAsia="de-DE"/>
        </w:rPr>
        <w:t>(</w:t>
      </w:r>
      <w:proofErr w:type="spellStart"/>
      <w:r w:rsidRPr="00BB1D00">
        <w:rPr>
          <w:rFonts w:ascii="Consolas" w:eastAsia="Times New Roman" w:hAnsi="Consolas" w:cs="Times New Roman"/>
          <w:color w:val="D4D4D4"/>
          <w:sz w:val="21"/>
          <w:szCs w:val="21"/>
          <w:lang w:val="en-US" w:eastAsia="de-DE"/>
        </w:rPr>
        <w:t>bad_channels</w:t>
      </w:r>
      <w:proofErr w:type="spellEnd"/>
      <w:r w:rsidRPr="00BB1D00">
        <w:rPr>
          <w:rFonts w:ascii="Consolas" w:eastAsia="Times New Roman" w:hAnsi="Consolas" w:cs="Times New Roman"/>
          <w:color w:val="D4D4D4"/>
          <w:sz w:val="21"/>
          <w:szCs w:val="21"/>
          <w:lang w:val="en-US" w:eastAsia="de-DE"/>
        </w:rPr>
        <w:t>)</w:t>
      </w:r>
    </w:p>
    <w:p w14:paraId="7B1F38C7" w14:textId="2F8E0E69" w:rsidR="00C41C42" w:rsidRDefault="00C41C42" w:rsidP="00BB1D00">
      <w:pPr>
        <w:rPr>
          <w:lang w:val="en-US"/>
        </w:rPr>
      </w:pPr>
      <w:r>
        <w:rPr>
          <w:lang w:val="en-US"/>
        </w:rPr>
        <w:t xml:space="preserve"> </w:t>
      </w:r>
    </w:p>
    <w:p w14:paraId="383C4491" w14:textId="788E7398" w:rsidR="00C41C42" w:rsidRDefault="00F12D71" w:rsidP="008B68DB">
      <w:pPr>
        <w:rPr>
          <w:lang w:val="en-US"/>
        </w:rPr>
      </w:pPr>
      <w:r>
        <w:rPr>
          <w:lang w:val="en-US"/>
        </w:rPr>
        <w:t>The MNE framework by default applies the following to exclude channels marked this way:</w:t>
      </w:r>
    </w:p>
    <w:p w14:paraId="06192CEE" w14:textId="77777777" w:rsidR="00BB1D00" w:rsidRPr="00BB1D00" w:rsidRDefault="00BB1D00" w:rsidP="00BB1D00">
      <w:pPr>
        <w:shd w:val="clear" w:color="auto" w:fill="1E1E1E"/>
        <w:spacing w:after="0" w:line="285" w:lineRule="atLeast"/>
        <w:rPr>
          <w:rFonts w:ascii="Consolas" w:eastAsia="Times New Roman" w:hAnsi="Consolas" w:cs="Times New Roman"/>
          <w:color w:val="D4D4D4"/>
          <w:sz w:val="21"/>
          <w:szCs w:val="21"/>
          <w:lang w:eastAsia="de-DE"/>
        </w:rPr>
      </w:pPr>
      <w:proofErr w:type="spellStart"/>
      <w:r w:rsidRPr="00BB1D00">
        <w:rPr>
          <w:rFonts w:ascii="Consolas" w:eastAsia="Times New Roman" w:hAnsi="Consolas" w:cs="Times New Roman"/>
          <w:color w:val="9CDCFE"/>
          <w:sz w:val="21"/>
          <w:szCs w:val="21"/>
          <w:lang w:eastAsia="de-DE"/>
        </w:rPr>
        <w:t>exclude</w:t>
      </w:r>
      <w:proofErr w:type="spellEnd"/>
      <w:r w:rsidRPr="00BB1D00">
        <w:rPr>
          <w:rFonts w:ascii="Consolas" w:eastAsia="Times New Roman" w:hAnsi="Consolas" w:cs="Times New Roman"/>
          <w:color w:val="D4D4D4"/>
          <w:sz w:val="21"/>
          <w:szCs w:val="21"/>
          <w:lang w:eastAsia="de-DE"/>
        </w:rPr>
        <w:t>=</w:t>
      </w:r>
      <w:r w:rsidRPr="00BB1D00">
        <w:rPr>
          <w:rFonts w:ascii="Consolas" w:eastAsia="Times New Roman" w:hAnsi="Consolas" w:cs="Times New Roman"/>
          <w:color w:val="CE9178"/>
          <w:sz w:val="21"/>
          <w:szCs w:val="21"/>
          <w:lang w:eastAsia="de-DE"/>
        </w:rPr>
        <w:t>'bads'</w:t>
      </w:r>
    </w:p>
    <w:p w14:paraId="28A215CD" w14:textId="37DE2602" w:rsidR="00BB1D00" w:rsidRDefault="00BB1D00" w:rsidP="008B68DB">
      <w:pPr>
        <w:rPr>
          <w:lang w:val="en-US"/>
        </w:rPr>
      </w:pPr>
    </w:p>
    <w:p w14:paraId="075D8462" w14:textId="65DF558B" w:rsidR="00E82571" w:rsidRDefault="00097F00" w:rsidP="008B68DB">
      <w:pPr>
        <w:rPr>
          <w:lang w:val="en-US"/>
        </w:rPr>
      </w:pPr>
      <w:r>
        <w:rPr>
          <w:lang w:val="en-US"/>
        </w:rPr>
        <w:t xml:space="preserve">[TODO </w:t>
      </w:r>
      <w:proofErr w:type="spellStart"/>
      <w:r>
        <w:rPr>
          <w:lang w:val="en-US"/>
        </w:rPr>
        <w:t>cleaningimages</w:t>
      </w:r>
      <w:proofErr w:type="spellEnd"/>
      <w:r>
        <w:rPr>
          <w:lang w:val="en-US"/>
        </w:rPr>
        <w:t>]</w:t>
      </w:r>
    </w:p>
    <w:p w14:paraId="5378AD3B" w14:textId="7AC133C0" w:rsidR="00E82571" w:rsidRPr="008B68DB" w:rsidRDefault="00E82571" w:rsidP="008B68DB">
      <w:pPr>
        <w:rPr>
          <w:lang w:val="en-US"/>
        </w:rPr>
      </w:pPr>
    </w:p>
    <w:p w14:paraId="288DD2F6" w14:textId="6A2A4688" w:rsidR="008B68DB" w:rsidRDefault="008B68DB" w:rsidP="008B68DB">
      <w:pPr>
        <w:pStyle w:val="berschrift3"/>
        <w:rPr>
          <w:lang w:val="en-US"/>
        </w:rPr>
      </w:pPr>
      <w:r>
        <w:rPr>
          <w:lang w:val="en-US"/>
        </w:rPr>
        <w:t>Bad segments</w:t>
      </w:r>
    </w:p>
    <w:p w14:paraId="72E0BFF2" w14:textId="05B52711" w:rsidR="0042528B" w:rsidRPr="0042528B" w:rsidRDefault="0042528B" w:rsidP="0042528B">
      <w:pPr>
        <w:rPr>
          <w:lang w:val="en-US"/>
        </w:rPr>
      </w:pPr>
      <w:r w:rsidRPr="009D3EB3">
        <w:rPr>
          <w:rStyle w:val="IntensiveHervorhebung"/>
          <w:lang w:val="en-US"/>
        </w:rPr>
        <w:t xml:space="preserve">Files: </w:t>
      </w:r>
      <w:r>
        <w:rPr>
          <w:rStyle w:val="IntensiveHervorhebung"/>
          <w:lang w:val="en-US"/>
        </w:rPr>
        <w:t>_0</w:t>
      </w:r>
      <w:r w:rsidR="007F5849">
        <w:rPr>
          <w:rStyle w:val="IntensiveHervorhebung"/>
          <w:lang w:val="en-US"/>
        </w:rPr>
        <w:t>2</w:t>
      </w:r>
      <w:r>
        <w:rPr>
          <w:rStyle w:val="IntensiveHervorhebung"/>
          <w:lang w:val="en-US"/>
        </w:rPr>
        <w:t>_clean_segments</w:t>
      </w:r>
      <w:r w:rsidRPr="009D3EB3">
        <w:rPr>
          <w:rStyle w:val="IntensiveHervorhebung"/>
          <w:lang w:val="en-US"/>
        </w:rPr>
        <w:t>.p</w:t>
      </w:r>
      <w:r>
        <w:rPr>
          <w:rStyle w:val="IntensiveHervorhebung"/>
          <w:lang w:val="en-US"/>
        </w:rPr>
        <w:t>y</w:t>
      </w:r>
    </w:p>
    <w:p w14:paraId="65FB06C3" w14:textId="26491EFD" w:rsidR="00C1004C" w:rsidRDefault="00C1004C" w:rsidP="000B6B9B">
      <w:pPr>
        <w:rPr>
          <w:lang w:val="en-US"/>
        </w:rPr>
      </w:pPr>
      <w:r>
        <w:rPr>
          <w:lang w:val="en-US"/>
        </w:rPr>
        <w:t xml:space="preserve">Specific time segments of the experiment might be corrupted due to various reasons. One example is body motion of the subject under study, which results in strong artefacts across multiple channels. </w:t>
      </w:r>
    </w:p>
    <w:p w14:paraId="6AC79899" w14:textId="1A392703" w:rsidR="000B6B9B" w:rsidRDefault="005A6564" w:rsidP="000B6B9B">
      <w:pPr>
        <w:rPr>
          <w:lang w:val="en-US"/>
        </w:rPr>
      </w:pPr>
      <w:r>
        <w:rPr>
          <w:lang w:val="en-US"/>
        </w:rPr>
        <w:t xml:space="preserve">Unfortunately, the proposed way using CSV export did not work with MNE in version </w:t>
      </w:r>
      <w:r w:rsidRPr="005A6564">
        <w:rPr>
          <w:lang w:val="en-US"/>
        </w:rPr>
        <w:t>0.22.0</w:t>
      </w:r>
      <w:r>
        <w:rPr>
          <w:lang w:val="en-US"/>
        </w:rPr>
        <w:t>.</w:t>
      </w:r>
      <w:r w:rsidR="00DA5D12">
        <w:rPr>
          <w:lang w:val="en-US"/>
        </w:rPr>
        <w:t xml:space="preserve"> Exporting </w:t>
      </w:r>
    </w:p>
    <w:p w14:paraId="216A3462" w14:textId="6B53DFCA" w:rsidR="006177B0" w:rsidRDefault="006177B0" w:rsidP="000B6B9B">
      <w:pPr>
        <w:rPr>
          <w:lang w:val="en-US"/>
        </w:rPr>
      </w:pPr>
      <w:r>
        <w:rPr>
          <w:lang w:val="en-US"/>
        </w:rPr>
        <w:t xml:space="preserve">The MNE plot tool allows to interactively mark bad segments. They are stored in </w:t>
      </w:r>
      <w:proofErr w:type="spellStart"/>
      <w:proofErr w:type="gramStart"/>
      <w:r>
        <w:rPr>
          <w:lang w:val="en-US"/>
        </w:rPr>
        <w:t>raw.annotations</w:t>
      </w:r>
      <w:proofErr w:type="spellEnd"/>
      <w:proofErr w:type="gramEnd"/>
    </w:p>
    <w:p w14:paraId="4D735770" w14:textId="77777777" w:rsidR="006177B0" w:rsidRPr="006177B0" w:rsidRDefault="006177B0" w:rsidP="006177B0">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6177B0">
        <w:rPr>
          <w:rFonts w:ascii="Consolas" w:eastAsia="Times New Roman" w:hAnsi="Consolas" w:cs="Times New Roman"/>
          <w:color w:val="569CD6"/>
          <w:sz w:val="21"/>
          <w:szCs w:val="21"/>
          <w:lang w:val="en-US" w:eastAsia="de-DE"/>
        </w:rPr>
        <w:t>self</w:t>
      </w:r>
      <w:r w:rsidRPr="006177B0">
        <w:rPr>
          <w:rFonts w:ascii="Consolas" w:eastAsia="Times New Roman" w:hAnsi="Consolas" w:cs="Times New Roman"/>
          <w:color w:val="D4D4D4"/>
          <w:sz w:val="21"/>
          <w:szCs w:val="21"/>
          <w:lang w:val="en-US" w:eastAsia="de-DE"/>
        </w:rPr>
        <w:t>.raw.annotations</w:t>
      </w:r>
      <w:proofErr w:type="spellEnd"/>
      <w:proofErr w:type="gramEnd"/>
      <w:r w:rsidRPr="006177B0">
        <w:rPr>
          <w:rFonts w:ascii="Consolas" w:eastAsia="Times New Roman" w:hAnsi="Consolas" w:cs="Times New Roman"/>
          <w:color w:val="D4D4D4"/>
          <w:sz w:val="21"/>
          <w:szCs w:val="21"/>
          <w:lang w:val="en-US" w:eastAsia="de-DE"/>
        </w:rPr>
        <w:t>[</w:t>
      </w:r>
      <w:proofErr w:type="spellStart"/>
      <w:r w:rsidRPr="006177B0">
        <w:rPr>
          <w:rFonts w:ascii="Consolas" w:eastAsia="Times New Roman" w:hAnsi="Consolas" w:cs="Times New Roman"/>
          <w:color w:val="D4D4D4"/>
          <w:sz w:val="21"/>
          <w:szCs w:val="21"/>
          <w:lang w:val="en-US" w:eastAsia="de-DE"/>
        </w:rPr>
        <w:t>bad_ix</w:t>
      </w:r>
      <w:proofErr w:type="spellEnd"/>
      <w:r w:rsidRPr="006177B0">
        <w:rPr>
          <w:rFonts w:ascii="Consolas" w:eastAsia="Times New Roman" w:hAnsi="Consolas" w:cs="Times New Roman"/>
          <w:color w:val="D4D4D4"/>
          <w:sz w:val="21"/>
          <w:szCs w:val="21"/>
          <w:lang w:val="en-US" w:eastAsia="de-DE"/>
        </w:rPr>
        <w:t>].save(</w:t>
      </w:r>
      <w:proofErr w:type="spellStart"/>
      <w:r w:rsidRPr="006177B0">
        <w:rPr>
          <w:rFonts w:ascii="Consolas" w:eastAsia="Times New Roman" w:hAnsi="Consolas" w:cs="Times New Roman"/>
          <w:color w:val="D4D4D4"/>
          <w:sz w:val="21"/>
          <w:szCs w:val="21"/>
          <w:lang w:val="en-US" w:eastAsia="de-DE"/>
        </w:rPr>
        <w:t>path_annotations</w:t>
      </w:r>
      <w:proofErr w:type="spellEnd"/>
      <w:r w:rsidRPr="006177B0">
        <w:rPr>
          <w:rFonts w:ascii="Consolas" w:eastAsia="Times New Roman" w:hAnsi="Consolas" w:cs="Times New Roman"/>
          <w:color w:val="D4D4D4"/>
          <w:sz w:val="21"/>
          <w:szCs w:val="21"/>
          <w:lang w:val="en-US" w:eastAsia="de-DE"/>
        </w:rPr>
        <w:t>)</w:t>
      </w:r>
    </w:p>
    <w:p w14:paraId="013BFA7B" w14:textId="77777777" w:rsidR="00826F64" w:rsidRDefault="00826F64" w:rsidP="000B6B9B">
      <w:pPr>
        <w:rPr>
          <w:lang w:val="en-US"/>
        </w:rPr>
      </w:pPr>
    </w:p>
    <w:p w14:paraId="0376A619" w14:textId="32159683" w:rsidR="000B5416" w:rsidRDefault="000B5416" w:rsidP="000B6B9B">
      <w:pPr>
        <w:rPr>
          <w:lang w:val="en-US"/>
        </w:rPr>
      </w:pPr>
      <w:r>
        <w:rPr>
          <w:lang w:val="en-US"/>
        </w:rPr>
        <w:t xml:space="preserve">A comparison plot is generated for each of the subjects. Figure 6 shows the results at electrode PO8 of subject 040. The resulting signal of all 4 cleaning methods is visualized: raw (uncleaned), manual cleaning (using either the pre-computed or the manual cleaning annotations), cleaning by threshold and the use of </w:t>
      </w:r>
      <w:proofErr w:type="spellStart"/>
      <w:r>
        <w:rPr>
          <w:lang w:val="en-US"/>
        </w:rPr>
        <w:t>AutoReject</w:t>
      </w:r>
      <w:proofErr w:type="spellEnd"/>
      <w:r>
        <w:rPr>
          <w:lang w:val="en-US"/>
        </w:rPr>
        <w:t xml:space="preserve">. It can be clearly seen that manual cleaning and </w:t>
      </w:r>
      <w:proofErr w:type="spellStart"/>
      <w:r>
        <w:rPr>
          <w:lang w:val="en-US"/>
        </w:rPr>
        <w:t>AutoReject</w:t>
      </w:r>
      <w:proofErr w:type="spellEnd"/>
      <w:r>
        <w:rPr>
          <w:lang w:val="en-US"/>
        </w:rPr>
        <w:t xml:space="preserve"> are close to the raw signal, which means that only few bad segments were present in the signal. Threshold cleaning gives a quite different result. When sanity-checking all subjects, this was a general observation. Indication is given that threshold cleaning does not work sufficiently well and should not be used. On the other side, </w:t>
      </w:r>
      <w:proofErr w:type="spellStart"/>
      <w:r>
        <w:rPr>
          <w:lang w:val="en-US"/>
        </w:rPr>
        <w:t>AutoReject</w:t>
      </w:r>
      <w:proofErr w:type="spellEnd"/>
      <w:r>
        <w:rPr>
          <w:lang w:val="en-US"/>
        </w:rPr>
        <w:t xml:space="preserve"> and the data provided for manual cleaning are very similar for most of the subjects. One could hence argue that the </w:t>
      </w:r>
      <w:proofErr w:type="spellStart"/>
      <w:r>
        <w:rPr>
          <w:lang w:val="en-US"/>
        </w:rPr>
        <w:t>AutoReject</w:t>
      </w:r>
      <w:proofErr w:type="spellEnd"/>
      <w:r>
        <w:rPr>
          <w:lang w:val="en-US"/>
        </w:rPr>
        <w:t xml:space="preserve"> algorithm is pretty sophisticated and the manual cleaning procedure produced no obvious errors. </w:t>
      </w:r>
      <w:r w:rsidR="0025352B">
        <w:rPr>
          <w:lang w:val="en-US"/>
        </w:rPr>
        <w:t xml:space="preserve">Also, for the three manually cleaned subjects the bad segments have been cross-checked with </w:t>
      </w:r>
      <w:proofErr w:type="spellStart"/>
      <w:r w:rsidR="0025352B">
        <w:rPr>
          <w:lang w:val="en-US"/>
        </w:rPr>
        <w:t>AutoReject</w:t>
      </w:r>
      <w:proofErr w:type="spellEnd"/>
      <w:r w:rsidR="0025352B">
        <w:rPr>
          <w:lang w:val="en-US"/>
        </w:rPr>
        <w:t xml:space="preserve"> and generally a good overlap has been identified.</w:t>
      </w:r>
    </w:p>
    <w:p w14:paraId="542D890B" w14:textId="77777777" w:rsidR="000B5416" w:rsidRDefault="000B5416" w:rsidP="000B5416">
      <w:pPr>
        <w:keepNext/>
      </w:pPr>
      <w:r>
        <w:rPr>
          <w:noProof/>
          <w:lang w:val="en-US"/>
        </w:rPr>
        <w:lastRenderedPageBreak/>
        <w:drawing>
          <wp:inline distT="0" distB="0" distL="0" distR="0" wp14:anchorId="1C2B4E12" wp14:editId="40D4339A">
            <wp:extent cx="5752465" cy="4619625"/>
            <wp:effectExtent l="0" t="0" r="635" b="952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619625"/>
                    </a:xfrm>
                    <a:prstGeom prst="rect">
                      <a:avLst/>
                    </a:prstGeom>
                    <a:noFill/>
                    <a:ln>
                      <a:noFill/>
                    </a:ln>
                  </pic:spPr>
                </pic:pic>
              </a:graphicData>
            </a:graphic>
          </wp:inline>
        </w:drawing>
      </w:r>
    </w:p>
    <w:p w14:paraId="642AB8F5" w14:textId="23F3086D" w:rsidR="000B5416" w:rsidRDefault="000B5416" w:rsidP="000B5416">
      <w:pPr>
        <w:pStyle w:val="Beschriftung"/>
        <w:rPr>
          <w:lang w:val="en-US"/>
        </w:rPr>
      </w:pPr>
      <w:r w:rsidRPr="000B5416">
        <w:rPr>
          <w:lang w:val="en-US"/>
        </w:rPr>
        <w:t xml:space="preserve">Figure </w:t>
      </w:r>
      <w:r>
        <w:fldChar w:fldCharType="begin"/>
      </w:r>
      <w:r w:rsidRPr="000B5416">
        <w:rPr>
          <w:lang w:val="en-US"/>
        </w:rPr>
        <w:instrText xml:space="preserve"> SEQ Figure \* ARABIC </w:instrText>
      </w:r>
      <w:r>
        <w:fldChar w:fldCharType="separate"/>
      </w:r>
      <w:r w:rsidR="00CF7D90">
        <w:rPr>
          <w:noProof/>
          <w:lang w:val="en-US"/>
        </w:rPr>
        <w:t>6</w:t>
      </w:r>
      <w:r>
        <w:fldChar w:fldCharType="end"/>
      </w:r>
      <w:r w:rsidRPr="000B5416">
        <w:rPr>
          <w:lang w:val="en-US"/>
        </w:rPr>
        <w:t>: Comparison plot between different methods of cleaning bad segments.</w:t>
      </w:r>
      <w:r w:rsidRPr="000B5416">
        <w:rPr>
          <w:noProof/>
          <w:lang w:val="en-US"/>
        </w:rPr>
        <w:t xml:space="preserve"> </w:t>
      </w:r>
      <w:r w:rsidRPr="00E777FC">
        <w:rPr>
          <w:noProof/>
          <w:lang w:val="en-US"/>
        </w:rPr>
        <w:t>Electrode PO8 of Subject 040 is shown.</w:t>
      </w:r>
    </w:p>
    <w:p w14:paraId="7731D8B0" w14:textId="107C3FFD" w:rsidR="006177B0" w:rsidRDefault="00D81F6B" w:rsidP="00D81F6B">
      <w:pPr>
        <w:pStyle w:val="berschrift3"/>
        <w:rPr>
          <w:lang w:val="en-US"/>
        </w:rPr>
      </w:pPr>
      <w:r>
        <w:rPr>
          <w:lang w:val="en-US"/>
        </w:rPr>
        <w:t>Bad subjects</w:t>
      </w:r>
    </w:p>
    <w:p w14:paraId="09AF7719" w14:textId="41E0A161" w:rsidR="00D81F6B" w:rsidRDefault="00D81F6B" w:rsidP="00D81F6B">
      <w:pPr>
        <w:rPr>
          <w:rStyle w:val="IntensiveHervorhebung"/>
          <w:lang w:val="en-US"/>
        </w:rPr>
      </w:pPr>
      <w:r w:rsidRPr="009D3EB3">
        <w:rPr>
          <w:rStyle w:val="IntensiveHervorhebung"/>
          <w:lang w:val="en-US"/>
        </w:rPr>
        <w:t xml:space="preserve">Files: </w:t>
      </w:r>
      <w:proofErr w:type="spellStart"/>
      <w:proofErr w:type="gramStart"/>
      <w:r>
        <w:rPr>
          <w:rStyle w:val="IntensiveHervorhebung"/>
          <w:lang w:val="en-US"/>
        </w:rPr>
        <w:t>config.yaml</w:t>
      </w:r>
      <w:proofErr w:type="spellEnd"/>
      <w:proofErr w:type="gramEnd"/>
    </w:p>
    <w:p w14:paraId="619BDBBB" w14:textId="59B887BE" w:rsidR="00D81F6B" w:rsidRDefault="00D81F6B" w:rsidP="00D81F6B">
      <w:pPr>
        <w:rPr>
          <w:lang w:val="en-US"/>
        </w:rPr>
      </w:pPr>
      <w:r>
        <w:rPr>
          <w:lang w:val="en-US"/>
        </w:rPr>
        <w:t xml:space="preserve">Filtering bad subjects is usually not part of the regular preprocessing and cleaning pipeline. However, during this project, extensive sanity-checks have been performed after each step for each subject. </w:t>
      </w:r>
      <w:r w:rsidR="00E91FDB">
        <w:rPr>
          <w:lang w:val="en-US"/>
        </w:rPr>
        <w:t>Already i</w:t>
      </w:r>
      <w:r>
        <w:rPr>
          <w:lang w:val="en-US"/>
        </w:rPr>
        <w:t>n early preprocessing steps</w:t>
      </w:r>
      <w:r w:rsidR="00E91FDB">
        <w:rPr>
          <w:lang w:val="en-US"/>
        </w:rPr>
        <w:t xml:space="preserve">, </w:t>
      </w:r>
      <w:r>
        <w:rPr>
          <w:lang w:val="en-US"/>
        </w:rPr>
        <w:t>indications have been recognized regarding the low quality of subject 001.</w:t>
      </w:r>
      <w:r w:rsidR="00D243FF">
        <w:rPr>
          <w:lang w:val="en-US"/>
        </w:rPr>
        <w:t xml:space="preserve"> A clear picture was given when looking at</w:t>
      </w:r>
      <w:r>
        <w:rPr>
          <w:lang w:val="en-US"/>
        </w:rPr>
        <w:t xml:space="preserve"> the ERP plot of the difference signal between the </w:t>
      </w:r>
      <w:proofErr w:type="gramStart"/>
      <w:r>
        <w:rPr>
          <w:lang w:val="en-US"/>
        </w:rPr>
        <w:t>conditions</w:t>
      </w:r>
      <w:proofErr w:type="gramEnd"/>
      <w:r>
        <w:rPr>
          <w:lang w:val="en-US"/>
        </w:rPr>
        <w:t xml:space="preserve"> “faces” and “cars”, carried out in chapter “ERP Peak Analysis”</w:t>
      </w:r>
      <w:r w:rsidR="00D243FF">
        <w:rPr>
          <w:lang w:val="en-US"/>
        </w:rPr>
        <w:t>.</w:t>
      </w:r>
      <w:r w:rsidR="007B125B">
        <w:rPr>
          <w:lang w:val="en-US"/>
        </w:rPr>
        <w:t xml:space="preserve"> This plot is shown in figure </w:t>
      </w:r>
      <w:r w:rsidR="00AA7178">
        <w:rPr>
          <w:lang w:val="en-US"/>
        </w:rPr>
        <w:t>4 on the left. As a comparison, the same visualization is shown on the right for subject 002. It is a lot less noisy and generally representative for the quality that can be expected from a subject of good quality.</w:t>
      </w:r>
    </w:p>
    <w:p w14:paraId="173C6FD9" w14:textId="04239508" w:rsidR="002D5CA1" w:rsidRDefault="002D5CA1" w:rsidP="00D81F6B">
      <w:pPr>
        <w:rPr>
          <w:lang w:val="en-US"/>
        </w:rPr>
      </w:pPr>
      <w:r>
        <w:rPr>
          <w:lang w:val="en-US"/>
        </w:rPr>
        <w:t>The rejection of subject 001 matches the procedure of the ERP core paper [1]. In their provided subject summary, subject 001 is rejected due to “</w:t>
      </w:r>
      <w:r w:rsidRPr="002D5CA1">
        <w:rPr>
          <w:lang w:val="en-US"/>
        </w:rPr>
        <w:t>less than 50% faces trials remaining after artifact rejection</w:t>
      </w:r>
      <w:r>
        <w:rPr>
          <w:lang w:val="en-US"/>
        </w:rPr>
        <w:t>” [23].</w:t>
      </w:r>
    </w:p>
    <w:p w14:paraId="11616C2E" w14:textId="1E860EB8" w:rsidR="00D81F6B" w:rsidRPr="00D81F6B" w:rsidRDefault="00D81F6B" w:rsidP="00D81F6B">
      <w:pPr>
        <w:keepNext/>
        <w:rPr>
          <w:lang w:val="en-US"/>
        </w:rPr>
      </w:pPr>
      <w:r>
        <w:rPr>
          <w:noProof/>
          <w:lang w:val="en-US"/>
        </w:rPr>
        <w:lastRenderedPageBreak/>
        <w:drawing>
          <wp:inline distT="0" distB="0" distL="0" distR="0" wp14:anchorId="4A42F820" wp14:editId="77A79CBE">
            <wp:extent cx="2800350" cy="215119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7973" cy="2164733"/>
                    </a:xfrm>
                    <a:prstGeom prst="rect">
                      <a:avLst/>
                    </a:prstGeom>
                  </pic:spPr>
                </pic:pic>
              </a:graphicData>
            </a:graphic>
          </wp:inline>
        </w:drawing>
      </w:r>
      <w:r w:rsidRPr="00D81F6B">
        <w:rPr>
          <w:lang w:val="en-US"/>
        </w:rPr>
        <w:t xml:space="preserve">  </w:t>
      </w:r>
      <w:r>
        <w:rPr>
          <w:noProof/>
        </w:rPr>
        <w:drawing>
          <wp:inline distT="0" distB="0" distL="0" distR="0" wp14:anchorId="1DBA208D" wp14:editId="4018823D">
            <wp:extent cx="2828925" cy="2181254"/>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0747" cy="2198080"/>
                    </a:xfrm>
                    <a:prstGeom prst="rect">
                      <a:avLst/>
                    </a:prstGeom>
                  </pic:spPr>
                </pic:pic>
              </a:graphicData>
            </a:graphic>
          </wp:inline>
        </w:drawing>
      </w:r>
    </w:p>
    <w:p w14:paraId="7002580A" w14:textId="1AF141B1" w:rsidR="00D81F6B" w:rsidRDefault="00D81F6B" w:rsidP="00D81F6B">
      <w:pPr>
        <w:pStyle w:val="Beschriftung"/>
        <w:rPr>
          <w:lang w:val="en-US"/>
        </w:rPr>
      </w:pPr>
      <w:r w:rsidRPr="00D81F6B">
        <w:rPr>
          <w:lang w:val="en-US"/>
        </w:rPr>
        <w:t xml:space="preserve">Figure </w:t>
      </w:r>
      <w:r>
        <w:fldChar w:fldCharType="begin"/>
      </w:r>
      <w:r w:rsidRPr="00D81F6B">
        <w:rPr>
          <w:lang w:val="en-US"/>
        </w:rPr>
        <w:instrText xml:space="preserve"> SEQ Figure \* ARABIC </w:instrText>
      </w:r>
      <w:r>
        <w:fldChar w:fldCharType="separate"/>
      </w:r>
      <w:r w:rsidR="00CF7D90">
        <w:rPr>
          <w:noProof/>
          <w:lang w:val="en-US"/>
        </w:rPr>
        <w:t>7</w:t>
      </w:r>
      <w:r>
        <w:fldChar w:fldCharType="end"/>
      </w:r>
      <w:r w:rsidRPr="00D81F6B">
        <w:rPr>
          <w:lang w:val="en-US"/>
        </w:rPr>
        <w:t>: ERP plot of</w:t>
      </w:r>
      <w:r w:rsidRPr="00D81F6B">
        <w:rPr>
          <w:noProof/>
          <w:lang w:val="en-US"/>
        </w:rPr>
        <w:t xml:space="preserve"> difference between conditions "faces" and "cars".</w:t>
      </w:r>
      <w:r>
        <w:rPr>
          <w:noProof/>
          <w:lang w:val="en-US"/>
        </w:rPr>
        <w:t xml:space="preserve"> Subject 001 is plotted on the left and subject 002 is plotted on the right.</w:t>
      </w:r>
      <w:r w:rsidRPr="00D81F6B">
        <w:rPr>
          <w:noProof/>
          <w:lang w:val="en-US"/>
        </w:rPr>
        <w:t xml:space="preserve"> It is clearly visible how noisy the signal of subject 001 overall looks</w:t>
      </w:r>
      <w:r>
        <w:rPr>
          <w:noProof/>
          <w:lang w:val="en-US"/>
        </w:rPr>
        <w:t>, especially in comparison.</w:t>
      </w:r>
    </w:p>
    <w:p w14:paraId="460E810A" w14:textId="77777777" w:rsidR="00F47B1A" w:rsidRDefault="00F47B1A" w:rsidP="00D81F6B">
      <w:pPr>
        <w:rPr>
          <w:rStyle w:val="IntensiveHervorhebung"/>
          <w:i w:val="0"/>
          <w:iCs w:val="0"/>
          <w:color w:val="auto"/>
          <w:lang w:val="en-US"/>
        </w:rPr>
      </w:pPr>
    </w:p>
    <w:p w14:paraId="14DD4F9D" w14:textId="77CE7294" w:rsidR="00EB2903" w:rsidRDefault="00EB2903" w:rsidP="00D81F6B">
      <w:pPr>
        <w:rPr>
          <w:rStyle w:val="IntensiveHervorhebung"/>
          <w:rFonts w:eastAsiaTheme="minorEastAsia"/>
          <w:i w:val="0"/>
          <w:iCs w:val="0"/>
          <w:color w:val="auto"/>
          <w:lang w:val="en-US"/>
        </w:rPr>
      </w:pPr>
      <w:r>
        <w:rPr>
          <w:rStyle w:val="IntensiveHervorhebung"/>
          <w:i w:val="0"/>
          <w:iCs w:val="0"/>
          <w:color w:val="auto"/>
          <w:lang w:val="en-US"/>
        </w:rPr>
        <w:t>Another bad subject has been identified when sanity-checking intermediate results at a later stage. During time-frequency analysis one activation didn’t match the expected outcome. Subject 029 was identified to cause this activity. A more detailed look into the preprocessing figures revealed</w:t>
      </w:r>
      <w:r w:rsidR="00942C3A">
        <w:rPr>
          <w:rStyle w:val="IntensiveHervorhebung"/>
          <w:i w:val="0"/>
          <w:iCs w:val="0"/>
          <w:color w:val="auto"/>
          <w:lang w:val="en-US"/>
        </w:rPr>
        <w:t xml:space="preserve"> an incorrect epoch. As shown in figure 5, subject 029 has extremely high activation in epoch 48. This anomaly yields electric potential with more than 300 </w:t>
      </w:r>
      <w:r w:rsidR="00942C3A" w:rsidRPr="00942C3A">
        <w:rPr>
          <w:rStyle w:val="IntensiveHervorhebung"/>
          <w:i w:val="0"/>
          <w:iCs w:val="0"/>
          <w:color w:val="auto"/>
          <w:lang w:val="en-US"/>
        </w:rPr>
        <w:t>µ</w:t>
      </w:r>
      <w:r w:rsidR="00942C3A">
        <w:rPr>
          <w:rStyle w:val="IntensiveHervorhebung"/>
          <w:i w:val="0"/>
          <w:iCs w:val="0"/>
          <w:color w:val="auto"/>
          <w:lang w:val="en-US"/>
        </w:rPr>
        <w:t xml:space="preserve">V, which is roughly factor 10 of usual maximum activity. The result was a strong bias even visible in the evoked component. At </w:t>
      </w:r>
      <m:oMath>
        <m:r>
          <m:rPr>
            <m:sty m:val="p"/>
          </m:rPr>
          <w:rPr>
            <w:rStyle w:val="IntensiveHervorhebung"/>
            <w:rFonts w:ascii="Cambria Math" w:hAnsi="Cambria Math"/>
            <w:color w:val="auto"/>
            <w:lang w:val="en-US"/>
          </w:rPr>
          <m:t>t=0s</m:t>
        </m:r>
      </m:oMath>
      <w:r w:rsidR="00942C3A">
        <w:rPr>
          <w:rStyle w:val="IntensiveHervorhebung"/>
          <w:rFonts w:eastAsiaTheme="minorEastAsia"/>
          <w:i w:val="0"/>
          <w:iCs w:val="0"/>
          <w:color w:val="auto"/>
          <w:lang w:val="en-US"/>
        </w:rPr>
        <w:t xml:space="preserve">, the evoked potential is more than </w:t>
      </w:r>
      <w:r w:rsidR="00942C3A">
        <w:rPr>
          <w:rStyle w:val="IntensiveHervorhebung"/>
          <w:i w:val="0"/>
          <w:iCs w:val="0"/>
          <w:color w:val="auto"/>
          <w:lang w:val="en-US"/>
        </w:rPr>
        <w:t xml:space="preserve">5 </w:t>
      </w:r>
      <w:r w:rsidR="00942C3A" w:rsidRPr="00942C3A">
        <w:rPr>
          <w:rStyle w:val="IntensiveHervorhebung"/>
          <w:i w:val="0"/>
          <w:iCs w:val="0"/>
          <w:color w:val="auto"/>
          <w:lang w:val="en-US"/>
        </w:rPr>
        <w:t>µ</w:t>
      </w:r>
      <w:r w:rsidR="00942C3A">
        <w:rPr>
          <w:rStyle w:val="IntensiveHervorhebung"/>
          <w:i w:val="0"/>
          <w:iCs w:val="0"/>
          <w:color w:val="auto"/>
          <w:lang w:val="en-US"/>
        </w:rPr>
        <w:t>V</w:t>
      </w:r>
      <w:r w:rsidR="00942C3A">
        <w:rPr>
          <w:rStyle w:val="IntensiveHervorhebung"/>
          <w:rFonts w:eastAsiaTheme="minorEastAsia"/>
          <w:i w:val="0"/>
          <w:iCs w:val="0"/>
          <w:color w:val="auto"/>
          <w:lang w:val="en-US"/>
        </w:rPr>
        <w:t xml:space="preserve"> and hence much larger than expected.</w:t>
      </w:r>
      <w:r w:rsidR="00554C79">
        <w:rPr>
          <w:rStyle w:val="IntensiveHervorhebung"/>
          <w:rFonts w:eastAsiaTheme="minorEastAsia"/>
          <w:i w:val="0"/>
          <w:iCs w:val="0"/>
          <w:color w:val="auto"/>
          <w:lang w:val="en-US"/>
        </w:rPr>
        <w:t xml:space="preserve"> This is very well visible in figure 6.</w:t>
      </w:r>
      <w:r w:rsidR="00942C3A">
        <w:rPr>
          <w:rStyle w:val="IntensiveHervorhebung"/>
          <w:rFonts w:eastAsiaTheme="minorEastAsia"/>
          <w:i w:val="0"/>
          <w:iCs w:val="0"/>
          <w:color w:val="auto"/>
          <w:lang w:val="en-US"/>
        </w:rPr>
        <w:t xml:space="preserve"> </w:t>
      </w:r>
    </w:p>
    <w:p w14:paraId="0A1C8832" w14:textId="2F2D3802" w:rsidR="00942C3A" w:rsidRDefault="00942C3A" w:rsidP="00D81F6B">
      <w:pPr>
        <w:rPr>
          <w:rStyle w:val="IntensiveHervorhebung"/>
          <w:rFonts w:eastAsiaTheme="minorEastAsia"/>
          <w:i w:val="0"/>
          <w:iCs w:val="0"/>
          <w:color w:val="auto"/>
          <w:lang w:val="en-US"/>
        </w:rPr>
      </w:pPr>
      <w:r>
        <w:rPr>
          <w:rStyle w:val="IntensiveHervorhebung"/>
          <w:rFonts w:eastAsiaTheme="minorEastAsia"/>
          <w:i w:val="0"/>
          <w:iCs w:val="0"/>
          <w:color w:val="auto"/>
          <w:lang w:val="en-US"/>
        </w:rPr>
        <w:t>As a remedy, multiple options were possible: O the one side, the false epoch could be marked, removed and interpolated. However, this subject was not within the three subjects, that are cleaned manually in this work. Much more important is that the root cause for this wrong epoch is not clear. Hence, other epochs might be affected as well. The more conservative and safe way was to remove this subject from the list of processed subjects. This is what has been finally done in this work.</w:t>
      </w:r>
    </w:p>
    <w:p w14:paraId="74CA7546" w14:textId="4207E78F" w:rsidR="002D599A" w:rsidRDefault="002D599A" w:rsidP="00D81F6B">
      <w:pPr>
        <w:rPr>
          <w:rStyle w:val="IntensiveHervorhebung"/>
          <w:i w:val="0"/>
          <w:iCs w:val="0"/>
          <w:color w:val="auto"/>
          <w:lang w:val="en-US"/>
        </w:rPr>
      </w:pPr>
      <w:r>
        <w:rPr>
          <w:rStyle w:val="IntensiveHervorhebung"/>
          <w:rFonts w:eastAsiaTheme="minorEastAsia"/>
          <w:i w:val="0"/>
          <w:iCs w:val="0"/>
          <w:color w:val="auto"/>
          <w:lang w:val="en-US"/>
        </w:rPr>
        <w:t xml:space="preserve">During sanity-checking, few other subjects have been found that have a signal which does not fully match the expected behavior. In contrast to subjects 001 and 029, they do not vary as extremely from a qualitative point of view. Also, some variation is in the nature of </w:t>
      </w:r>
      <w:r w:rsidRPr="00F50CC0">
        <w:rPr>
          <w:lang w:val="en-US"/>
        </w:rPr>
        <w:t>electrophysiological</w:t>
      </w:r>
      <w:r>
        <w:rPr>
          <w:lang w:val="en-US"/>
        </w:rPr>
        <w:t xml:space="preserve"> data and it is really important to not simply remove all subjects, which do not match the expectations. This type of cherry-picking data is an anti-pattern of data processing and it is a general rule of statistics to only remove data if there are strong arguments in place</w:t>
      </w:r>
      <w:r w:rsidR="008B76B4">
        <w:rPr>
          <w:lang w:val="en-US"/>
        </w:rPr>
        <w:t xml:space="preserve"> to do so.</w:t>
      </w:r>
    </w:p>
    <w:p w14:paraId="4887E9B9" w14:textId="77777777" w:rsidR="00C11D92" w:rsidRDefault="007B125B" w:rsidP="00C11D92">
      <w:pPr>
        <w:keepNext/>
      </w:pPr>
      <w:r>
        <w:rPr>
          <w:noProof/>
          <w:lang w:val="en-US"/>
        </w:rPr>
        <w:lastRenderedPageBreak/>
        <w:drawing>
          <wp:inline distT="0" distB="0" distL="0" distR="0" wp14:anchorId="0A87C005" wp14:editId="66AA6852">
            <wp:extent cx="5760720" cy="4315460"/>
            <wp:effectExtent l="0" t="0" r="0" b="889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6">
                      <a:extLst>
                        <a:ext uri="{28A0092B-C50C-407E-A947-70E740481C1C}">
                          <a14:useLocalDpi xmlns:a14="http://schemas.microsoft.com/office/drawing/2010/main" val="0"/>
                        </a:ext>
                      </a:extLst>
                    </a:blip>
                    <a:stretch>
                      <a:fillRect/>
                    </a:stretch>
                  </pic:blipFill>
                  <pic:spPr>
                    <a:xfrm>
                      <a:off x="0" y="0"/>
                      <a:ext cx="5760720" cy="4315460"/>
                    </a:xfrm>
                    <a:prstGeom prst="rect">
                      <a:avLst/>
                    </a:prstGeom>
                  </pic:spPr>
                </pic:pic>
              </a:graphicData>
            </a:graphic>
          </wp:inline>
        </w:drawing>
      </w:r>
    </w:p>
    <w:p w14:paraId="3CFF113C" w14:textId="2BD8DCA9" w:rsidR="007B125B" w:rsidRDefault="00C11D92" w:rsidP="00C11D92">
      <w:pPr>
        <w:pStyle w:val="Beschriftung"/>
        <w:rPr>
          <w:rStyle w:val="IntensiveHervorhebung"/>
          <w:i/>
          <w:iCs/>
          <w:color w:val="auto"/>
          <w:lang w:val="en-US"/>
        </w:rPr>
      </w:pPr>
      <w:r w:rsidRPr="00C11D92">
        <w:rPr>
          <w:lang w:val="en-US"/>
        </w:rPr>
        <w:t xml:space="preserve">Figure </w:t>
      </w:r>
      <w:r>
        <w:fldChar w:fldCharType="begin"/>
      </w:r>
      <w:r w:rsidRPr="00C11D92">
        <w:rPr>
          <w:lang w:val="en-US"/>
        </w:rPr>
        <w:instrText xml:space="preserve"> SEQ Figure \* ARABIC </w:instrText>
      </w:r>
      <w:r>
        <w:fldChar w:fldCharType="separate"/>
      </w:r>
      <w:r w:rsidR="00CF7D90">
        <w:rPr>
          <w:noProof/>
          <w:lang w:val="en-US"/>
        </w:rPr>
        <w:t>8</w:t>
      </w:r>
      <w:r>
        <w:fldChar w:fldCharType="end"/>
      </w:r>
      <w:r w:rsidRPr="00C11D92">
        <w:rPr>
          <w:lang w:val="en-US"/>
        </w:rPr>
        <w:t>: Activity across epochs for subject 029 considering face stimulus. It can be clearly seen that epoch 48 carries an extreme outlier</w:t>
      </w:r>
      <w:r w:rsidRPr="00C11D92">
        <w:rPr>
          <w:noProof/>
          <w:lang w:val="en-US"/>
        </w:rPr>
        <w:t xml:space="preserve"> signal, reaching 300 </w:t>
      </w:r>
      <w:r w:rsidR="00942C3A" w:rsidRPr="00942C3A">
        <w:rPr>
          <w:noProof/>
          <w:lang w:val="en-US"/>
        </w:rPr>
        <w:t>µ</w:t>
      </w:r>
      <w:r w:rsidR="00942C3A">
        <w:rPr>
          <w:noProof/>
          <w:lang w:val="en-US"/>
        </w:rPr>
        <w:t>V</w:t>
      </w:r>
      <w:r w:rsidRPr="00C11D92">
        <w:rPr>
          <w:noProof/>
          <w:lang w:val="en-US"/>
        </w:rPr>
        <w:t>.</w:t>
      </w:r>
    </w:p>
    <w:p w14:paraId="3587D758" w14:textId="77777777" w:rsidR="007B125B" w:rsidRDefault="007B125B" w:rsidP="00942C3A">
      <w:pPr>
        <w:keepNext/>
        <w:jc w:val="center"/>
      </w:pPr>
      <w:r>
        <w:rPr>
          <w:rStyle w:val="IntensiveHervorhebung"/>
          <w:i w:val="0"/>
          <w:iCs w:val="0"/>
          <w:noProof/>
          <w:color w:val="auto"/>
          <w:lang w:val="en-US"/>
        </w:rPr>
        <w:lastRenderedPageBreak/>
        <w:drawing>
          <wp:inline distT="0" distB="0" distL="0" distR="0" wp14:anchorId="7272F974" wp14:editId="18CD1E3B">
            <wp:extent cx="4762500" cy="383207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6109" cy="3851074"/>
                    </a:xfrm>
                    <a:prstGeom prst="rect">
                      <a:avLst/>
                    </a:prstGeom>
                    <a:noFill/>
                    <a:ln>
                      <a:noFill/>
                    </a:ln>
                  </pic:spPr>
                </pic:pic>
              </a:graphicData>
            </a:graphic>
          </wp:inline>
        </w:drawing>
      </w:r>
    </w:p>
    <w:p w14:paraId="5394F757" w14:textId="758C4CBD" w:rsidR="007B125B" w:rsidRPr="00D81F6B" w:rsidRDefault="007B125B" w:rsidP="007B125B">
      <w:pPr>
        <w:pStyle w:val="Beschriftung"/>
        <w:rPr>
          <w:rStyle w:val="IntensiveHervorhebung"/>
          <w:i/>
          <w:iCs/>
          <w:color w:val="auto"/>
          <w:lang w:val="en-US"/>
        </w:rPr>
      </w:pPr>
      <w:r w:rsidRPr="007B125B">
        <w:rPr>
          <w:lang w:val="en-US"/>
        </w:rPr>
        <w:t xml:space="preserve">Figure </w:t>
      </w:r>
      <w:r>
        <w:fldChar w:fldCharType="begin"/>
      </w:r>
      <w:r w:rsidRPr="007B125B">
        <w:rPr>
          <w:lang w:val="en-US"/>
        </w:rPr>
        <w:instrText xml:space="preserve"> SEQ Figure \* ARABIC </w:instrText>
      </w:r>
      <w:r>
        <w:fldChar w:fldCharType="separate"/>
      </w:r>
      <w:r w:rsidR="00CF7D90">
        <w:rPr>
          <w:noProof/>
          <w:lang w:val="en-US"/>
        </w:rPr>
        <w:t>9</w:t>
      </w:r>
      <w:r>
        <w:fldChar w:fldCharType="end"/>
      </w:r>
      <w:r w:rsidRPr="007B125B">
        <w:rPr>
          <w:lang w:val="en-US"/>
        </w:rPr>
        <w:t>: A strong drift is detected for Subject 029.</w:t>
      </w:r>
    </w:p>
    <w:p w14:paraId="755A12CA" w14:textId="05419F16" w:rsidR="007B67E8" w:rsidRPr="00D81F6B" w:rsidRDefault="007B67E8" w:rsidP="007B67E8">
      <w:pPr>
        <w:rPr>
          <w:lang w:val="en-US"/>
        </w:rPr>
      </w:pPr>
      <w:r>
        <w:rPr>
          <w:lang w:val="en-US"/>
        </w:rPr>
        <w:t xml:space="preserve">In the previous paragraph two subjects have been identified that shall be excluded from the analysis. For this case, the pipeline offers a dedicated entry in the </w:t>
      </w:r>
      <w:proofErr w:type="spellStart"/>
      <w:r>
        <w:rPr>
          <w:lang w:val="en-US"/>
        </w:rPr>
        <w:t>config.yaml</w:t>
      </w:r>
      <w:proofErr w:type="spellEnd"/>
      <w:r>
        <w:rPr>
          <w:lang w:val="en-US"/>
        </w:rPr>
        <w:t xml:space="preserve"> file</w:t>
      </w:r>
      <w:r w:rsidR="00F66162">
        <w:rPr>
          <w:lang w:val="en-US"/>
        </w:rPr>
        <w:t>:</w:t>
      </w:r>
    </w:p>
    <w:p w14:paraId="5B7D7904" w14:textId="3119FF1C"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6A9955"/>
          <w:sz w:val="21"/>
          <w:szCs w:val="21"/>
          <w:lang w:val="en-US" w:eastAsia="de-DE"/>
        </w:rPr>
        <w:t># Subjects considered in analysis</w:t>
      </w:r>
    </w:p>
    <w:p w14:paraId="5C062450" w14:textId="3274F939" w:rsidR="00D81F6B" w:rsidRPr="00D81F6B" w:rsidRDefault="00D81F6B" w:rsidP="00D81F6B">
      <w:pPr>
        <w:shd w:val="clear" w:color="auto" w:fill="1E1E1E"/>
        <w:spacing w:after="0" w:line="285" w:lineRule="atLeast"/>
        <w:rPr>
          <w:rFonts w:ascii="Consolas" w:eastAsia="Times New Roman" w:hAnsi="Consolas" w:cs="Times New Roman"/>
          <w:color w:val="D4D4D4"/>
          <w:sz w:val="21"/>
          <w:szCs w:val="21"/>
          <w:lang w:val="en-US" w:eastAsia="de-DE"/>
        </w:rPr>
      </w:pPr>
      <w:r w:rsidRPr="00D81F6B">
        <w:rPr>
          <w:rFonts w:ascii="Consolas" w:eastAsia="Times New Roman" w:hAnsi="Consolas" w:cs="Times New Roman"/>
          <w:color w:val="569CD6"/>
          <w:sz w:val="21"/>
          <w:szCs w:val="21"/>
          <w:lang w:val="en-US" w:eastAsia="de-DE"/>
        </w:rPr>
        <w:t>subjects</w:t>
      </w:r>
      <w:r w:rsidRPr="00D81F6B">
        <w:rPr>
          <w:rFonts w:ascii="Consolas" w:eastAsia="Times New Roman" w:hAnsi="Consolas" w:cs="Times New Roman"/>
          <w:color w:val="D4D4D4"/>
          <w:sz w:val="21"/>
          <w:szCs w:val="21"/>
          <w:lang w:val="en-US" w:eastAsia="de-DE"/>
        </w:rPr>
        <w:t>: [</w:t>
      </w:r>
      <w:r w:rsidRPr="00D81F6B">
        <w:rPr>
          <w:rFonts w:ascii="Consolas" w:eastAsia="Times New Roman" w:hAnsi="Consolas" w:cs="Times New Roman"/>
          <w:color w:val="CE9178"/>
          <w:sz w:val="21"/>
          <w:szCs w:val="21"/>
          <w:lang w:val="en-US" w:eastAsia="de-DE"/>
        </w:rPr>
        <w:t>"002"</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"003</w:t>
      </w:r>
      <w:proofErr w:type="gramStart"/>
      <w:r w:rsidRPr="007B67E8">
        <w:rPr>
          <w:rFonts w:ascii="Consolas" w:eastAsia="Times New Roman" w:hAnsi="Consolas" w:cs="Times New Roman"/>
          <w:color w:val="F79646" w:themeColor="accent6"/>
          <w:sz w:val="21"/>
          <w:szCs w:val="21"/>
          <w:lang w:val="en-US" w:eastAsia="de-DE"/>
        </w:rPr>
        <w:t>"</w:t>
      </w:r>
      <w:r w:rsidRPr="007B67E8">
        <w:rPr>
          <w:rFonts w:ascii="Consolas" w:eastAsia="Times New Roman" w:hAnsi="Consolas" w:cs="Times New Roman"/>
          <w:color w:val="FFFFFF" w:themeColor="background1"/>
          <w:sz w:val="21"/>
          <w:szCs w:val="21"/>
          <w:lang w:val="en-US" w:eastAsia="de-DE"/>
        </w:rPr>
        <w:t>,[</w:t>
      </w:r>
      <w:proofErr w:type="gramEnd"/>
      <w:r w:rsidRPr="007B67E8">
        <w:rPr>
          <w:rFonts w:ascii="Consolas" w:eastAsia="Times New Roman" w:hAnsi="Consolas" w:cs="Times New Roman"/>
          <w:color w:val="FFFFFF" w:themeColor="background1"/>
          <w:sz w:val="21"/>
          <w:szCs w:val="21"/>
          <w:lang w:val="en-US" w:eastAsia="de-DE"/>
        </w:rPr>
        <w:t xml:space="preserve">…], </w:t>
      </w:r>
      <w:r w:rsidRPr="00D81F6B">
        <w:rPr>
          <w:rFonts w:ascii="Consolas" w:eastAsia="Times New Roman" w:hAnsi="Consolas" w:cs="Times New Roman"/>
          <w:color w:val="CE9178"/>
          <w:sz w:val="21"/>
          <w:szCs w:val="21"/>
          <w:lang w:val="en-US" w:eastAsia="de-DE"/>
        </w:rPr>
        <w:t>039"</w:t>
      </w:r>
      <w:r w:rsidRPr="00D81F6B">
        <w:rPr>
          <w:rFonts w:ascii="Consolas" w:eastAsia="Times New Roman" w:hAnsi="Consolas" w:cs="Times New Roman"/>
          <w:color w:val="D4D4D4"/>
          <w:sz w:val="21"/>
          <w:szCs w:val="21"/>
          <w:lang w:val="en-US" w:eastAsia="de-DE"/>
        </w:rPr>
        <w:t>,</w:t>
      </w:r>
      <w:r w:rsidRPr="00D81F6B">
        <w:rPr>
          <w:rFonts w:ascii="Consolas" w:eastAsia="Times New Roman" w:hAnsi="Consolas" w:cs="Times New Roman"/>
          <w:color w:val="CE9178"/>
          <w:sz w:val="21"/>
          <w:szCs w:val="21"/>
          <w:lang w:val="en-US" w:eastAsia="de-DE"/>
        </w:rPr>
        <w:t>"040"</w:t>
      </w:r>
      <w:r w:rsidRPr="00D81F6B">
        <w:rPr>
          <w:rFonts w:ascii="Consolas" w:eastAsia="Times New Roman" w:hAnsi="Consolas" w:cs="Times New Roman"/>
          <w:color w:val="D4D4D4"/>
          <w:sz w:val="21"/>
          <w:szCs w:val="21"/>
          <w:lang w:val="en-US" w:eastAsia="de-DE"/>
        </w:rPr>
        <w:t>]</w:t>
      </w:r>
    </w:p>
    <w:p w14:paraId="043B4110" w14:textId="71D9BC60" w:rsidR="00F66162" w:rsidRDefault="00F66162" w:rsidP="00D81F6B">
      <w:pPr>
        <w:rPr>
          <w:lang w:val="en-US"/>
        </w:rPr>
      </w:pPr>
    </w:p>
    <w:p w14:paraId="491CA99B" w14:textId="1FFEF56C" w:rsidR="00F66162" w:rsidRPr="00D81F6B" w:rsidRDefault="00F66162" w:rsidP="00D81F6B">
      <w:pPr>
        <w:rPr>
          <w:lang w:val="en-US"/>
        </w:rPr>
      </w:pPr>
      <w:r>
        <w:rPr>
          <w:lang w:val="en-US"/>
        </w:rPr>
        <w:t>Excluding specific subjects is straight-forward with the given pipeline. One just needs to remove the corresponding subject IDs from the list in the configuration file. At the next run of the pipeline, only the remaining subjects are considered in the analysis.</w:t>
      </w:r>
    </w:p>
    <w:p w14:paraId="76566841" w14:textId="7E9CD2FD" w:rsidR="00DA5D12" w:rsidRDefault="00DA5D12" w:rsidP="00DA5D12">
      <w:pPr>
        <w:pStyle w:val="berschrift3"/>
        <w:rPr>
          <w:lang w:val="en-US"/>
        </w:rPr>
      </w:pPr>
      <w:r>
        <w:rPr>
          <w:lang w:val="en-US"/>
        </w:rPr>
        <w:t>Baseline correction</w:t>
      </w:r>
    </w:p>
    <w:p w14:paraId="5CB08F60" w14:textId="77777777" w:rsidR="00DA5D12" w:rsidRPr="0042528B" w:rsidRDefault="00DA5D12" w:rsidP="00DA5D12">
      <w:pPr>
        <w:rPr>
          <w:lang w:val="en-US"/>
        </w:rPr>
      </w:pPr>
      <w:r w:rsidRPr="009D3EB3">
        <w:rPr>
          <w:rStyle w:val="IntensiveHervorhebung"/>
          <w:lang w:val="en-US"/>
        </w:rPr>
        <w:t xml:space="preserve">Files: </w:t>
      </w:r>
      <w:r>
        <w:rPr>
          <w:rStyle w:val="IntensiveHervorhebung"/>
          <w:lang w:val="en-US"/>
        </w:rPr>
        <w:t>_02_clean_segments</w:t>
      </w:r>
      <w:r w:rsidRPr="009D3EB3">
        <w:rPr>
          <w:rStyle w:val="IntensiveHervorhebung"/>
          <w:lang w:val="en-US"/>
        </w:rPr>
        <w:t>.p</w:t>
      </w:r>
      <w:r>
        <w:rPr>
          <w:rStyle w:val="IntensiveHervorhebung"/>
          <w:lang w:val="en-US"/>
        </w:rPr>
        <w:t>y</w:t>
      </w:r>
    </w:p>
    <w:p w14:paraId="61571DDB" w14:textId="02DBB283" w:rsidR="00DA5D12" w:rsidRDefault="00DA5D12" w:rsidP="00DA5D12">
      <w:pPr>
        <w:rPr>
          <w:lang w:val="en-US"/>
        </w:rPr>
      </w:pPr>
      <w:r>
        <w:rPr>
          <w:lang w:val="en-US"/>
        </w:rPr>
        <w:t xml:space="preserve">Baseline correction is essential to remove </w:t>
      </w:r>
      <w:r w:rsidR="00324333">
        <w:rPr>
          <w:lang w:val="en-US"/>
        </w:rPr>
        <w:t>the systematic offset of the electric potential</w:t>
      </w:r>
      <w:r w:rsidR="00A5036E">
        <w:rPr>
          <w:lang w:val="en-US"/>
        </w:rPr>
        <w:t xml:space="preserve">. It is typically applied when the data is </w:t>
      </w:r>
      <w:proofErr w:type="spellStart"/>
      <w:r w:rsidR="00A5036E">
        <w:rPr>
          <w:lang w:val="en-US"/>
        </w:rPr>
        <w:t>epoched</w:t>
      </w:r>
      <w:proofErr w:type="spellEnd"/>
      <w:r w:rsidR="00A5036E">
        <w:rPr>
          <w:lang w:val="en-US"/>
        </w:rPr>
        <w:t xml:space="preserve"> [15]. In this work, the automated baseline correction of the MNE toolbox is used. According to the source code, baseline correction is applied at instantiation of the </w:t>
      </w:r>
      <w:proofErr w:type="spellStart"/>
      <w:proofErr w:type="gramStart"/>
      <w:r w:rsidR="00A5036E">
        <w:rPr>
          <w:lang w:val="en-US"/>
        </w:rPr>
        <w:t>mne.Epochs</w:t>
      </w:r>
      <w:proofErr w:type="spellEnd"/>
      <w:proofErr w:type="gramEnd"/>
      <w:r w:rsidR="00A5036E">
        <w:rPr>
          <w:lang w:val="en-US"/>
        </w:rPr>
        <w:t xml:space="preserve"> object. It is calculated individually per epoch and channel by subtracting the mean of the baseline period from the entire epoch</w:t>
      </w:r>
      <w:r w:rsidR="002B4016">
        <w:rPr>
          <w:lang w:val="en-US"/>
        </w:rPr>
        <w:t xml:space="preserve"> [16]</w:t>
      </w:r>
      <w:r w:rsidR="004F31BF">
        <w:rPr>
          <w:lang w:val="en-US"/>
        </w:rPr>
        <w:t>.</w:t>
      </w:r>
      <w:r w:rsidR="00091382">
        <w:rPr>
          <w:lang w:val="en-US"/>
        </w:rPr>
        <w:t xml:space="preserve"> As shown in the exercise, the baseline might be dependent on the condition. In order to avoid a systematic offset, the baseline is corrected individually per condition in this work using the</w:t>
      </w:r>
      <w:r w:rsidR="004F31BF">
        <w:rPr>
          <w:lang w:val="en-US"/>
        </w:rPr>
        <w:t xml:space="preserve"> described</w:t>
      </w:r>
      <w:r w:rsidR="00091382">
        <w:rPr>
          <w:lang w:val="en-US"/>
        </w:rPr>
        <w:t xml:space="preserve"> built-in MNE functionality. It is kept in mind during the analysis that the choice towards not correcting the general baseline might have negative influence.</w:t>
      </w:r>
    </w:p>
    <w:p w14:paraId="750FB420" w14:textId="77777777" w:rsidR="004B1399" w:rsidRDefault="004B1399" w:rsidP="004B1399">
      <w:pPr>
        <w:rPr>
          <w:lang w:val="en-US"/>
        </w:rPr>
      </w:pPr>
      <w:r>
        <w:rPr>
          <w:lang w:val="en-US"/>
        </w:rPr>
        <w:t xml:space="preserve">The baseline period is chosen equally to the default setting: </w:t>
      </w:r>
    </w:p>
    <w:p w14:paraId="767E1BBE" w14:textId="77777777" w:rsidR="004B1399" w:rsidRPr="00C248DC" w:rsidRDefault="004B1399" w:rsidP="004B1399">
      <w:pPr>
        <w:shd w:val="clear" w:color="auto" w:fill="1E1E1E"/>
        <w:spacing w:after="0" w:line="285" w:lineRule="atLeast"/>
        <w:rPr>
          <w:rFonts w:ascii="Consolas" w:eastAsia="Times New Roman" w:hAnsi="Consolas" w:cs="Times New Roman"/>
          <w:color w:val="D4D4D4"/>
          <w:sz w:val="21"/>
          <w:szCs w:val="21"/>
          <w:lang w:val="en-US" w:eastAsia="de-DE"/>
        </w:rPr>
      </w:pPr>
      <w:r w:rsidRPr="00C248DC">
        <w:rPr>
          <w:rFonts w:ascii="Consolas" w:eastAsia="Times New Roman" w:hAnsi="Consolas" w:cs="Times New Roman"/>
          <w:color w:val="D4D4D4"/>
          <w:sz w:val="21"/>
          <w:szCs w:val="21"/>
          <w:lang w:val="en-US" w:eastAsia="de-DE"/>
        </w:rPr>
        <w:lastRenderedPageBreak/>
        <w:t>baseline = (</w:t>
      </w:r>
      <w:r w:rsidRPr="00C248DC">
        <w:rPr>
          <w:rFonts w:ascii="Consolas" w:eastAsia="Times New Roman" w:hAnsi="Consolas" w:cs="Times New Roman"/>
          <w:color w:val="569CD6"/>
          <w:sz w:val="21"/>
          <w:szCs w:val="21"/>
          <w:lang w:val="en-US" w:eastAsia="de-DE"/>
        </w:rPr>
        <w:t>None</w:t>
      </w:r>
      <w:r w:rsidRPr="00C248DC">
        <w:rPr>
          <w:rFonts w:ascii="Consolas" w:eastAsia="Times New Roman" w:hAnsi="Consolas" w:cs="Times New Roman"/>
          <w:color w:val="D4D4D4"/>
          <w:sz w:val="21"/>
          <w:szCs w:val="21"/>
          <w:lang w:val="en-US" w:eastAsia="de-DE"/>
        </w:rPr>
        <w:t>, </w:t>
      </w:r>
      <w:r w:rsidRPr="00C248DC">
        <w:rPr>
          <w:rFonts w:ascii="Consolas" w:eastAsia="Times New Roman" w:hAnsi="Consolas" w:cs="Times New Roman"/>
          <w:color w:val="B5CEA8"/>
          <w:sz w:val="21"/>
          <w:szCs w:val="21"/>
          <w:lang w:val="en-US" w:eastAsia="de-DE"/>
        </w:rPr>
        <w:t>0</w:t>
      </w:r>
      <w:proofErr w:type="gramStart"/>
      <w:r w:rsidRPr="00C248DC">
        <w:rPr>
          <w:rFonts w:ascii="Consolas" w:eastAsia="Times New Roman" w:hAnsi="Consolas" w:cs="Times New Roman"/>
          <w:color w:val="D4D4D4"/>
          <w:sz w:val="21"/>
          <w:szCs w:val="21"/>
          <w:lang w:val="en-US" w:eastAsia="de-DE"/>
        </w:rPr>
        <w:t>)  </w:t>
      </w:r>
      <w:r w:rsidRPr="00C248DC">
        <w:rPr>
          <w:rFonts w:ascii="Consolas" w:eastAsia="Times New Roman" w:hAnsi="Consolas" w:cs="Times New Roman"/>
          <w:color w:val="6A9955"/>
          <w:sz w:val="21"/>
          <w:szCs w:val="21"/>
          <w:lang w:val="en-US" w:eastAsia="de-DE"/>
        </w:rPr>
        <w:t>#</w:t>
      </w:r>
      <w:proofErr w:type="gramEnd"/>
      <w:r w:rsidRPr="00C248DC">
        <w:rPr>
          <w:rFonts w:ascii="Consolas" w:eastAsia="Times New Roman" w:hAnsi="Consolas" w:cs="Times New Roman"/>
          <w:color w:val="6A9955"/>
          <w:sz w:val="21"/>
          <w:szCs w:val="21"/>
          <w:lang w:val="en-US" w:eastAsia="de-DE"/>
        </w:rPr>
        <w:t> from the first instan</w:t>
      </w:r>
      <w:r>
        <w:rPr>
          <w:rFonts w:ascii="Consolas" w:eastAsia="Times New Roman" w:hAnsi="Consolas" w:cs="Times New Roman"/>
          <w:color w:val="6A9955"/>
          <w:sz w:val="21"/>
          <w:szCs w:val="21"/>
          <w:lang w:val="en-US" w:eastAsia="de-DE"/>
        </w:rPr>
        <w:t>ce</w:t>
      </w:r>
      <w:r w:rsidRPr="00C248DC">
        <w:rPr>
          <w:rFonts w:ascii="Consolas" w:eastAsia="Times New Roman" w:hAnsi="Consolas" w:cs="Times New Roman"/>
          <w:color w:val="6A9955"/>
          <w:sz w:val="21"/>
          <w:szCs w:val="21"/>
          <w:lang w:val="en-US" w:eastAsia="de-DE"/>
        </w:rPr>
        <w:t> to t = 0</w:t>
      </w:r>
    </w:p>
    <w:p w14:paraId="5EFB4C6C" w14:textId="77777777" w:rsidR="004B1399" w:rsidRDefault="004B1399" w:rsidP="004B1399">
      <w:pPr>
        <w:rPr>
          <w:lang w:val="en-US"/>
        </w:rPr>
      </w:pPr>
    </w:p>
    <w:p w14:paraId="69AFA393" w14:textId="77777777" w:rsidR="004B1399" w:rsidRDefault="004B1399" w:rsidP="004B1399">
      <w:pPr>
        <w:rPr>
          <w:lang w:val="en-US"/>
        </w:rPr>
      </w:pPr>
      <w:r>
        <w:rPr>
          <w:lang w:val="en-US"/>
        </w:rPr>
        <w:t xml:space="preserve">In this work, </w:t>
      </w:r>
      <w:proofErr w:type="spellStart"/>
      <w:r>
        <w:rPr>
          <w:lang w:val="en-US"/>
        </w:rPr>
        <w:t>epoching</w:t>
      </w:r>
      <w:proofErr w:type="spellEnd"/>
      <w:r>
        <w:rPr>
          <w:lang w:val="en-US"/>
        </w:rPr>
        <w:t xml:space="preserve"> is done with the following time limits as defined in </w:t>
      </w:r>
      <w:proofErr w:type="spellStart"/>
      <w:proofErr w:type="gramStart"/>
      <w:r>
        <w:rPr>
          <w:lang w:val="en-US"/>
        </w:rPr>
        <w:t>config.yaml</w:t>
      </w:r>
      <w:proofErr w:type="spellEnd"/>
      <w:proofErr w:type="gramEnd"/>
      <w:r>
        <w:rPr>
          <w:lang w:val="en-US"/>
        </w:rPr>
        <w:t>:</w:t>
      </w:r>
    </w:p>
    <w:p w14:paraId="43257E22" w14:textId="77777777" w:rsidR="008B0A49" w:rsidRPr="008B0A49"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8B0A49">
        <w:rPr>
          <w:rFonts w:ascii="Consolas" w:eastAsia="Times New Roman" w:hAnsi="Consolas" w:cs="Times New Roman"/>
          <w:color w:val="569CD6"/>
          <w:sz w:val="21"/>
          <w:szCs w:val="21"/>
          <w:lang w:val="en-US" w:eastAsia="de-DE"/>
        </w:rPr>
        <w:t>epoch_tmin</w:t>
      </w:r>
      <w:proofErr w:type="spellEnd"/>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B5CEA8"/>
          <w:sz w:val="21"/>
          <w:szCs w:val="21"/>
          <w:lang w:val="en-US" w:eastAsia="de-DE"/>
        </w:rPr>
        <w:t>-0.</w:t>
      </w:r>
      <w:proofErr w:type="gramStart"/>
      <w:r w:rsidRPr="008B0A49">
        <w:rPr>
          <w:rFonts w:ascii="Consolas" w:eastAsia="Times New Roman" w:hAnsi="Consolas" w:cs="Times New Roman"/>
          <w:color w:val="B5CEA8"/>
          <w:sz w:val="21"/>
          <w:szCs w:val="21"/>
          <w:lang w:val="en-US" w:eastAsia="de-DE"/>
        </w:rPr>
        <w:t>1</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6A9955"/>
          <w:sz w:val="21"/>
          <w:szCs w:val="21"/>
          <w:lang w:val="en-US" w:eastAsia="de-DE"/>
        </w:rPr>
        <w:t>#</w:t>
      </w:r>
      <w:proofErr w:type="gramEnd"/>
      <w:r w:rsidRPr="008B0A49">
        <w:rPr>
          <w:rFonts w:ascii="Consolas" w:eastAsia="Times New Roman" w:hAnsi="Consolas" w:cs="Times New Roman"/>
          <w:color w:val="6A9955"/>
          <w:sz w:val="21"/>
          <w:szCs w:val="21"/>
          <w:lang w:val="en-US" w:eastAsia="de-DE"/>
        </w:rPr>
        <w:t> s</w:t>
      </w:r>
    </w:p>
    <w:p w14:paraId="1064A610" w14:textId="77777777" w:rsidR="008B0A49" w:rsidRPr="008B0A49" w:rsidRDefault="008B0A49" w:rsidP="008B0A49">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8B0A49">
        <w:rPr>
          <w:rFonts w:ascii="Consolas" w:eastAsia="Times New Roman" w:hAnsi="Consolas" w:cs="Times New Roman"/>
          <w:color w:val="569CD6"/>
          <w:sz w:val="21"/>
          <w:szCs w:val="21"/>
          <w:lang w:val="en-US" w:eastAsia="de-DE"/>
        </w:rPr>
        <w:t>epoch_tmax</w:t>
      </w:r>
      <w:proofErr w:type="spellEnd"/>
      <w:r w:rsidRPr="008B0A49">
        <w:rPr>
          <w:rFonts w:ascii="Consolas" w:eastAsia="Times New Roman" w:hAnsi="Consolas" w:cs="Times New Roman"/>
          <w:color w:val="D4D4D4"/>
          <w:sz w:val="21"/>
          <w:szCs w:val="21"/>
          <w:lang w:val="en-US" w:eastAsia="de-DE"/>
        </w:rPr>
        <w:t>: </w:t>
      </w:r>
      <w:proofErr w:type="gramStart"/>
      <w:r w:rsidRPr="008B0A49">
        <w:rPr>
          <w:rFonts w:ascii="Consolas" w:eastAsia="Times New Roman" w:hAnsi="Consolas" w:cs="Times New Roman"/>
          <w:color w:val="B5CEA8"/>
          <w:sz w:val="21"/>
          <w:szCs w:val="21"/>
          <w:lang w:val="en-US" w:eastAsia="de-DE"/>
        </w:rPr>
        <w:t>1.0</w:t>
      </w:r>
      <w:r w:rsidRPr="008B0A49">
        <w:rPr>
          <w:rFonts w:ascii="Consolas" w:eastAsia="Times New Roman" w:hAnsi="Consolas" w:cs="Times New Roman"/>
          <w:color w:val="D4D4D4"/>
          <w:sz w:val="21"/>
          <w:szCs w:val="21"/>
          <w:lang w:val="en-US" w:eastAsia="de-DE"/>
        </w:rPr>
        <w:t>  </w:t>
      </w:r>
      <w:r w:rsidRPr="008B0A49">
        <w:rPr>
          <w:rFonts w:ascii="Consolas" w:eastAsia="Times New Roman" w:hAnsi="Consolas" w:cs="Times New Roman"/>
          <w:color w:val="6A9955"/>
          <w:sz w:val="21"/>
          <w:szCs w:val="21"/>
          <w:lang w:val="en-US" w:eastAsia="de-DE"/>
        </w:rPr>
        <w:t>#</w:t>
      </w:r>
      <w:proofErr w:type="gramEnd"/>
      <w:r w:rsidRPr="008B0A49">
        <w:rPr>
          <w:rFonts w:ascii="Consolas" w:eastAsia="Times New Roman" w:hAnsi="Consolas" w:cs="Times New Roman"/>
          <w:color w:val="6A9955"/>
          <w:sz w:val="21"/>
          <w:szCs w:val="21"/>
          <w:lang w:val="en-US" w:eastAsia="de-DE"/>
        </w:rPr>
        <w:t> s</w:t>
      </w:r>
    </w:p>
    <w:p w14:paraId="504508EA" w14:textId="77777777" w:rsidR="004B1399" w:rsidRPr="004B1399" w:rsidRDefault="004B1399" w:rsidP="004B1399">
      <w:pPr>
        <w:rPr>
          <w:lang w:val="en-US"/>
        </w:rPr>
      </w:pPr>
    </w:p>
    <w:p w14:paraId="7A003575" w14:textId="30F65220" w:rsidR="004B1399" w:rsidRPr="00DA5D12" w:rsidRDefault="004B1399" w:rsidP="00DA5D12">
      <w:pPr>
        <w:rPr>
          <w:lang w:val="en-US"/>
        </w:rPr>
      </w:pPr>
      <w:r w:rsidRPr="00C248DC">
        <w:rPr>
          <w:lang w:val="en-US"/>
        </w:rPr>
        <w:t xml:space="preserve">Hence, the baseline </w:t>
      </w:r>
      <w:r w:rsidR="004F31BF">
        <w:rPr>
          <w:lang w:val="en-US"/>
        </w:rPr>
        <w:t>period is [-0.1s, 1.0s].</w:t>
      </w:r>
      <w:r>
        <w:rPr>
          <w:lang w:val="en-US"/>
        </w:rPr>
        <w:t xml:space="preserve"> </w:t>
      </w:r>
    </w:p>
    <w:p w14:paraId="1EB5E2B8" w14:textId="63B845F2" w:rsidR="002A0A09" w:rsidRDefault="00C41E5C" w:rsidP="00D6153F">
      <w:pPr>
        <w:pStyle w:val="berschrift2"/>
        <w:rPr>
          <w:lang w:val="en-US"/>
        </w:rPr>
      </w:pPr>
      <w:bookmarkStart w:id="16" w:name="_Toc68076128"/>
      <w:r>
        <w:rPr>
          <w:lang w:val="en-US"/>
        </w:rPr>
        <w:t xml:space="preserve">Remove Artifactual Components using </w:t>
      </w:r>
      <w:r w:rsidR="002A0A09" w:rsidRPr="00D6153F">
        <w:rPr>
          <w:lang w:val="en-US"/>
        </w:rPr>
        <w:t>ICA</w:t>
      </w:r>
      <w:bookmarkEnd w:id="16"/>
    </w:p>
    <w:p w14:paraId="2F6037F8" w14:textId="4C2CB439" w:rsidR="00EA4B42" w:rsidRPr="00EA4B42" w:rsidRDefault="00EA4B42" w:rsidP="00EA4B42">
      <w:pPr>
        <w:rPr>
          <w:lang w:val="en-US"/>
        </w:rPr>
      </w:pPr>
      <w:r w:rsidRPr="009D3EB3">
        <w:rPr>
          <w:rStyle w:val="IntensiveHervorhebung"/>
          <w:lang w:val="en-US"/>
        </w:rPr>
        <w:t>Files: _0</w:t>
      </w:r>
      <w:r>
        <w:rPr>
          <w:rStyle w:val="IntensiveHervorhebung"/>
          <w:lang w:val="en-US"/>
        </w:rPr>
        <w:t>3</w:t>
      </w:r>
      <w:r w:rsidRPr="009D3EB3">
        <w:rPr>
          <w:rStyle w:val="IntensiveHervorhebung"/>
          <w:lang w:val="en-US"/>
        </w:rPr>
        <w:t>_</w:t>
      </w:r>
      <w:r>
        <w:rPr>
          <w:rStyle w:val="IntensiveHervorhebung"/>
          <w:lang w:val="en-US"/>
        </w:rPr>
        <w:t>ica</w:t>
      </w:r>
      <w:r w:rsidRPr="009D3EB3">
        <w:rPr>
          <w:rStyle w:val="IntensiveHervorhebung"/>
          <w:lang w:val="en-US"/>
        </w:rPr>
        <w:t>.p</w:t>
      </w:r>
      <w:r>
        <w:rPr>
          <w:rStyle w:val="IntensiveHervorhebung"/>
          <w:lang w:val="en-US"/>
        </w:rPr>
        <w:t>y</w:t>
      </w:r>
    </w:p>
    <w:p w14:paraId="732AB863" w14:textId="2F86167A" w:rsidR="00D90A40" w:rsidRPr="00D90A40" w:rsidRDefault="00D90A40" w:rsidP="00D90A40">
      <w:pPr>
        <w:rPr>
          <w:lang w:val="en-US"/>
        </w:rPr>
      </w:pPr>
      <w:r>
        <w:rPr>
          <w:lang w:val="en-US"/>
        </w:rPr>
        <w:t xml:space="preserve">The Independent Component Analysis (ICA) is performed to decompose a mixed signal into its independent subcomponents. </w:t>
      </w:r>
      <w:r w:rsidR="00A319A9">
        <w:rPr>
          <w:lang w:val="en-US"/>
        </w:rPr>
        <w:t>This way, undesired artefactual EEG components like muscle noise can be excluded from the signal</w:t>
      </w:r>
      <w:r w:rsidR="008968E6">
        <w:rPr>
          <w:lang w:val="en-US"/>
        </w:rPr>
        <w:t xml:space="preserve"> [3].</w:t>
      </w:r>
    </w:p>
    <w:p w14:paraId="3EC8809C" w14:textId="127840E2" w:rsidR="00E91D03" w:rsidRDefault="00E91D03" w:rsidP="00E91D03">
      <w:pPr>
        <w:pStyle w:val="Listenabsatz"/>
        <w:numPr>
          <w:ilvl w:val="0"/>
          <w:numId w:val="3"/>
        </w:numPr>
        <w:rPr>
          <w:lang w:val="en-US"/>
        </w:rPr>
      </w:pPr>
      <w:r>
        <w:rPr>
          <w:lang w:val="en-US"/>
        </w:rPr>
        <w:t xml:space="preserve">Perform ICA on epochs to see, whether </w:t>
      </w:r>
      <w:r w:rsidR="00A36EE3">
        <w:rPr>
          <w:lang w:val="en-US"/>
        </w:rPr>
        <w:t>component is undesired or occurring in each epoch</w:t>
      </w:r>
    </w:p>
    <w:p w14:paraId="03C5E583" w14:textId="5ED51104" w:rsidR="00E91D03" w:rsidRDefault="00E91D03" w:rsidP="00E91D03">
      <w:pPr>
        <w:pStyle w:val="Listenabsatz"/>
        <w:numPr>
          <w:ilvl w:val="0"/>
          <w:numId w:val="3"/>
        </w:numPr>
        <w:rPr>
          <w:lang w:val="en-US"/>
        </w:rPr>
      </w:pPr>
      <w:r>
        <w:rPr>
          <w:lang w:val="en-US"/>
        </w:rPr>
        <w:t>ICA components are sorted by relevance to the signal, hence focus on the initial few components</w:t>
      </w:r>
    </w:p>
    <w:p w14:paraId="2EFAC05D" w14:textId="76249A90" w:rsidR="000B6B9B" w:rsidRDefault="000B6B9B" w:rsidP="000B6B9B">
      <w:pPr>
        <w:pStyle w:val="berschrift3"/>
        <w:rPr>
          <w:lang w:val="en-US"/>
        </w:rPr>
      </w:pPr>
      <w:r>
        <w:rPr>
          <w:lang w:val="en-US"/>
        </w:rPr>
        <w:t>Pre-ICA Filtering</w:t>
      </w:r>
    </w:p>
    <w:p w14:paraId="754A8191" w14:textId="3EFB70F7" w:rsidR="000B48A0" w:rsidRPr="000B48A0" w:rsidRDefault="00C15D30" w:rsidP="000B48A0">
      <w:pPr>
        <w:rPr>
          <w:lang w:val="en-US"/>
        </w:rPr>
      </w:pPr>
      <w:r>
        <w:rPr>
          <w:lang w:val="en-US"/>
        </w:rPr>
        <w:t xml:space="preserve">The MNE tutorial gives the following recommendation [5]: </w:t>
      </w:r>
      <w:r w:rsidR="00377B20">
        <w:rPr>
          <w:lang w:val="en-US"/>
        </w:rPr>
        <w:t>“</w:t>
      </w:r>
      <w:r w:rsidR="000B48A0" w:rsidRPr="00176D5D">
        <w:rPr>
          <w:i/>
          <w:iCs/>
          <w:lang w:val="en-US"/>
        </w:rPr>
        <w:t>ICA is sensitive to low-frequency drifts and therefore requires the data to be high-pass filtered prior to fitting. Typically, a cutoff frequency of 1 Hz is recommended.</w:t>
      </w:r>
      <w:r w:rsidR="00377B20" w:rsidRPr="00176D5D">
        <w:rPr>
          <w:i/>
          <w:iCs/>
          <w:lang w:val="en-US"/>
        </w:rPr>
        <w:t>”</w:t>
      </w:r>
      <w:r w:rsidR="00377B20">
        <w:rPr>
          <w:lang w:val="en-US"/>
        </w:rPr>
        <w:t xml:space="preserve"> For this reason, a separate filter is applied to a copy of the raw object before extracting the independent components. A h</w:t>
      </w:r>
      <w:r w:rsidR="000B48A0" w:rsidRPr="000B48A0">
        <w:rPr>
          <w:lang w:val="en-US"/>
        </w:rPr>
        <w:t xml:space="preserve">igh-pass </w:t>
      </w:r>
      <w:r w:rsidR="00377B20">
        <w:rPr>
          <w:lang w:val="en-US"/>
        </w:rPr>
        <w:t xml:space="preserve">filter is applied with a lower transition bandwidth of 2.0 Hz </w:t>
      </w:r>
      <w:r w:rsidR="000B48A0" w:rsidRPr="000B48A0">
        <w:rPr>
          <w:lang w:val="en-US"/>
        </w:rPr>
        <w:t>result</w:t>
      </w:r>
      <w:r w:rsidR="00377B20">
        <w:rPr>
          <w:lang w:val="en-US"/>
        </w:rPr>
        <w:t>ing</w:t>
      </w:r>
      <w:r w:rsidR="000B48A0" w:rsidRPr="000B48A0">
        <w:rPr>
          <w:lang w:val="en-US"/>
        </w:rPr>
        <w:t xml:space="preserve"> in </w:t>
      </w:r>
      <w:r w:rsidR="00E61185">
        <w:rPr>
          <w:lang w:val="en-US"/>
        </w:rPr>
        <w:t>the proposed</w:t>
      </w:r>
      <w:r w:rsidR="001D1909">
        <w:rPr>
          <w:lang w:val="en-US"/>
        </w:rPr>
        <w:t xml:space="preserve"> </w:t>
      </w:r>
      <w:r w:rsidR="000B48A0" w:rsidRPr="000B48A0">
        <w:rPr>
          <w:lang w:val="en-US"/>
        </w:rPr>
        <w:t>-6dB cutoff frequency of 1.0Hz</w:t>
      </w:r>
      <w:r w:rsidR="00EE71E9">
        <w:rPr>
          <w:lang w:val="en-US"/>
        </w:rPr>
        <w:t xml:space="preserve">. </w:t>
      </w:r>
      <w:r w:rsidR="00130F48">
        <w:rPr>
          <w:lang w:val="en-US"/>
        </w:rPr>
        <w:t>For the same reasoning as in</w:t>
      </w:r>
      <w:r w:rsidR="00EE71E9">
        <w:rPr>
          <w:lang w:val="en-US"/>
        </w:rPr>
        <w:t xml:space="preserve"> the chapter “Filter”, </w:t>
      </w:r>
      <w:r w:rsidR="00130F48">
        <w:rPr>
          <w:lang w:val="en-US"/>
        </w:rPr>
        <w:t xml:space="preserve">a windowed finite impulse response filter is used and </w:t>
      </w:r>
      <w:r w:rsidR="00EE71E9">
        <w:rPr>
          <w:lang w:val="en-US"/>
        </w:rPr>
        <w:t>the list of filter parameters is provided as proposed in [10]:</w:t>
      </w:r>
      <w:r w:rsidR="000B48A0" w:rsidRPr="000B48A0">
        <w:rPr>
          <w:lang w:val="en-US"/>
        </w:rPr>
        <w:t xml:space="preserve"> </w:t>
      </w:r>
    </w:p>
    <w:p w14:paraId="1CE80070" w14:textId="2ACA8271" w:rsidR="002A0A09" w:rsidRPr="00D6153F" w:rsidRDefault="002A0A09" w:rsidP="00130F48">
      <w:pPr>
        <w:rPr>
          <w:lang w:val="en-US"/>
        </w:rPr>
      </w:pPr>
      <w:r w:rsidRPr="00D6153F">
        <w:rPr>
          <w:lang w:val="en-US"/>
        </w:rPr>
        <w:t xml:space="preserve">  FIR filter parameters</w:t>
      </w:r>
      <w:r w:rsidR="00130F48">
        <w:rPr>
          <w:lang w:val="en-US"/>
        </w:rPr>
        <w:t>:</w:t>
      </w:r>
      <w:r w:rsidRPr="00D6153F">
        <w:rPr>
          <w:lang w:val="en-US"/>
        </w:rPr>
        <w:t xml:space="preserve"> one-pass, zero-phase, non-causal </w:t>
      </w:r>
      <w:proofErr w:type="spellStart"/>
      <w:r w:rsidRPr="00D6153F">
        <w:rPr>
          <w:lang w:val="en-US"/>
        </w:rPr>
        <w:t>highpass</w:t>
      </w:r>
      <w:proofErr w:type="spellEnd"/>
      <w:r w:rsidRPr="00D6153F">
        <w:rPr>
          <w:lang w:val="en-US"/>
        </w:rPr>
        <w:t xml:space="preserve"> filter:</w:t>
      </w:r>
    </w:p>
    <w:p w14:paraId="0B6596D7" w14:textId="2F41417F" w:rsidR="002A0A09" w:rsidRPr="00D6153F" w:rsidRDefault="002A0A09" w:rsidP="002A0A09">
      <w:pPr>
        <w:pStyle w:val="Listenabsatz"/>
        <w:numPr>
          <w:ilvl w:val="0"/>
          <w:numId w:val="1"/>
        </w:numPr>
        <w:rPr>
          <w:lang w:val="en-US"/>
        </w:rPr>
      </w:pPr>
      <w:r w:rsidRPr="00D6153F">
        <w:rPr>
          <w:lang w:val="en-US"/>
        </w:rPr>
        <w:t>Windowed time-domain design (</w:t>
      </w:r>
      <w:proofErr w:type="spellStart"/>
      <w:r w:rsidRPr="00D6153F">
        <w:rPr>
          <w:lang w:val="en-US"/>
        </w:rPr>
        <w:t>firwin</w:t>
      </w:r>
      <w:proofErr w:type="spellEnd"/>
      <w:r w:rsidRPr="00D6153F">
        <w:rPr>
          <w:lang w:val="en-US"/>
        </w:rPr>
        <w:t>) method</w:t>
      </w:r>
    </w:p>
    <w:p w14:paraId="53587AE4" w14:textId="0F0C23C7" w:rsidR="002A0A09" w:rsidRPr="00D6153F" w:rsidRDefault="002A0A09" w:rsidP="002A0A09">
      <w:pPr>
        <w:pStyle w:val="Listenabsatz"/>
        <w:numPr>
          <w:ilvl w:val="0"/>
          <w:numId w:val="1"/>
        </w:numPr>
        <w:rPr>
          <w:lang w:val="en-US"/>
        </w:rPr>
      </w:pPr>
      <w:r w:rsidRPr="00D6153F">
        <w:rPr>
          <w:lang w:val="en-US"/>
        </w:rPr>
        <w:t>Hamming window with 0.0194 passband ripple and 53 dB stopband attenuation</w:t>
      </w:r>
    </w:p>
    <w:p w14:paraId="046F4CEE" w14:textId="39D90DF1" w:rsidR="002A0A09" w:rsidRPr="00D6153F" w:rsidRDefault="002A0A09" w:rsidP="002A0A09">
      <w:pPr>
        <w:pStyle w:val="Listenabsatz"/>
        <w:numPr>
          <w:ilvl w:val="0"/>
          <w:numId w:val="1"/>
        </w:numPr>
        <w:rPr>
          <w:lang w:val="en-US"/>
        </w:rPr>
      </w:pPr>
      <w:r w:rsidRPr="00D6153F">
        <w:rPr>
          <w:lang w:val="en-US"/>
        </w:rPr>
        <w:t>Lower passband edge: 2.00</w:t>
      </w:r>
      <w:r w:rsidR="00C312FC">
        <w:rPr>
          <w:lang w:val="en-US"/>
        </w:rPr>
        <w:t xml:space="preserve"> Hz</w:t>
      </w:r>
    </w:p>
    <w:p w14:paraId="3CE7009B" w14:textId="6B562DBF" w:rsidR="002A0A09" w:rsidRPr="00D6153F" w:rsidRDefault="002A0A09" w:rsidP="002A0A09">
      <w:pPr>
        <w:pStyle w:val="Listenabsatz"/>
        <w:numPr>
          <w:ilvl w:val="0"/>
          <w:numId w:val="1"/>
        </w:numPr>
        <w:rPr>
          <w:lang w:val="en-US"/>
        </w:rPr>
      </w:pPr>
      <w:r w:rsidRPr="00D6153F">
        <w:rPr>
          <w:lang w:val="en-US"/>
        </w:rPr>
        <w:t>Lower transition bandwidth: 2.00 Hz (-6 dB cutoff frequency: 1.00 Hz)</w:t>
      </w:r>
    </w:p>
    <w:p w14:paraId="2686C5A0" w14:textId="01D7E9E4" w:rsidR="005F6606" w:rsidRDefault="002A0A09" w:rsidP="00D358AB">
      <w:pPr>
        <w:pStyle w:val="Listenabsatz"/>
        <w:numPr>
          <w:ilvl w:val="0"/>
          <w:numId w:val="1"/>
        </w:numPr>
        <w:rPr>
          <w:lang w:val="en-US"/>
        </w:rPr>
      </w:pPr>
      <w:r w:rsidRPr="00D6153F">
        <w:rPr>
          <w:lang w:val="en-US"/>
        </w:rPr>
        <w:t>Filter length: 1691 samples (1.651 sec)</w:t>
      </w:r>
    </w:p>
    <w:p w14:paraId="5334778A" w14:textId="14854162" w:rsidR="00452E7C" w:rsidRDefault="00452E7C" w:rsidP="00452E7C">
      <w:pPr>
        <w:pStyle w:val="berschrift3"/>
        <w:rPr>
          <w:lang w:val="en-US"/>
        </w:rPr>
      </w:pPr>
      <w:r>
        <w:rPr>
          <w:lang w:val="en-US"/>
        </w:rPr>
        <w:t>Manual evaluation</w:t>
      </w:r>
      <w:r w:rsidR="00C41E5C">
        <w:rPr>
          <w:lang w:val="en-US"/>
        </w:rPr>
        <w:t xml:space="preserve"> of components</w:t>
      </w:r>
    </w:p>
    <w:p w14:paraId="3F4CB120" w14:textId="77777777" w:rsidR="00452E7C" w:rsidRPr="00452E7C" w:rsidRDefault="00452E7C" w:rsidP="00452E7C">
      <w:pPr>
        <w:rPr>
          <w:lang w:val="en-US"/>
        </w:rPr>
      </w:pPr>
    </w:p>
    <w:p w14:paraId="15C9A76C" w14:textId="13ACD9D7" w:rsidR="00452E7C" w:rsidRDefault="00452E7C" w:rsidP="00452E7C">
      <w:pPr>
        <w:pStyle w:val="berschrift3"/>
        <w:rPr>
          <w:lang w:val="en-US"/>
        </w:rPr>
      </w:pPr>
      <w:r>
        <w:rPr>
          <w:lang w:val="en-US"/>
        </w:rPr>
        <w:t>Apply ICA</w:t>
      </w:r>
      <w:r w:rsidR="00C41E5C">
        <w:rPr>
          <w:lang w:val="en-US"/>
        </w:rPr>
        <w:t xml:space="preserve"> to exclude artifacts</w:t>
      </w:r>
    </w:p>
    <w:p w14:paraId="743C90AE" w14:textId="52874897" w:rsidR="00452E7C" w:rsidRDefault="00452E7C" w:rsidP="00452E7C">
      <w:pPr>
        <w:rPr>
          <w:lang w:val="en-US"/>
        </w:rPr>
      </w:pPr>
    </w:p>
    <w:p w14:paraId="58672677" w14:textId="77777777" w:rsidR="00452E7C" w:rsidRPr="00452E7C" w:rsidRDefault="00452E7C" w:rsidP="00452E7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452E7C">
        <w:rPr>
          <w:rFonts w:ascii="Consolas" w:eastAsia="Times New Roman" w:hAnsi="Consolas" w:cs="Times New Roman"/>
          <w:color w:val="D4D4D4"/>
          <w:sz w:val="21"/>
          <w:szCs w:val="21"/>
          <w:lang w:val="en-US" w:eastAsia="de-DE"/>
        </w:rPr>
        <w:t>ica.apply</w:t>
      </w:r>
      <w:proofErr w:type="spellEnd"/>
      <w:proofErr w:type="gramEnd"/>
      <w:r w:rsidRPr="00452E7C">
        <w:rPr>
          <w:rFonts w:ascii="Consolas" w:eastAsia="Times New Roman" w:hAnsi="Consolas" w:cs="Times New Roman"/>
          <w:color w:val="D4D4D4"/>
          <w:sz w:val="21"/>
          <w:szCs w:val="21"/>
          <w:lang w:val="en-US" w:eastAsia="de-DE"/>
        </w:rPr>
        <w:t>(</w:t>
      </w:r>
      <w:proofErr w:type="spellStart"/>
      <w:r w:rsidRPr="00452E7C">
        <w:rPr>
          <w:rFonts w:ascii="Consolas" w:eastAsia="Times New Roman" w:hAnsi="Consolas" w:cs="Times New Roman"/>
          <w:color w:val="569CD6"/>
          <w:sz w:val="21"/>
          <w:szCs w:val="21"/>
          <w:lang w:val="en-US" w:eastAsia="de-DE"/>
        </w:rPr>
        <w:t>self</w:t>
      </w:r>
      <w:r w:rsidRPr="00452E7C">
        <w:rPr>
          <w:rFonts w:ascii="Consolas" w:eastAsia="Times New Roman" w:hAnsi="Consolas" w:cs="Times New Roman"/>
          <w:color w:val="D4D4D4"/>
          <w:sz w:val="21"/>
          <w:szCs w:val="21"/>
          <w:lang w:val="en-US" w:eastAsia="de-DE"/>
        </w:rPr>
        <w:t>.raw</w:t>
      </w:r>
      <w:proofErr w:type="spellEnd"/>
      <w:r w:rsidRPr="00452E7C">
        <w:rPr>
          <w:rFonts w:ascii="Consolas" w:eastAsia="Times New Roman" w:hAnsi="Consolas" w:cs="Times New Roman"/>
          <w:color w:val="D4D4D4"/>
          <w:sz w:val="21"/>
          <w:szCs w:val="21"/>
          <w:lang w:val="en-US" w:eastAsia="de-DE"/>
        </w:rPr>
        <w:t>, </w:t>
      </w:r>
      <w:r w:rsidRPr="00452E7C">
        <w:rPr>
          <w:rFonts w:ascii="Consolas" w:eastAsia="Times New Roman" w:hAnsi="Consolas" w:cs="Times New Roman"/>
          <w:color w:val="9CDCFE"/>
          <w:sz w:val="21"/>
          <w:szCs w:val="21"/>
          <w:lang w:val="en-US" w:eastAsia="de-DE"/>
        </w:rPr>
        <w:t>exclude</w:t>
      </w:r>
      <w:r w:rsidRPr="00452E7C">
        <w:rPr>
          <w:rFonts w:ascii="Consolas" w:eastAsia="Times New Roman" w:hAnsi="Consolas" w:cs="Times New Roman"/>
          <w:color w:val="D4D4D4"/>
          <w:sz w:val="21"/>
          <w:szCs w:val="21"/>
          <w:lang w:val="en-US" w:eastAsia="de-DE"/>
        </w:rPr>
        <w:t>=</w:t>
      </w:r>
      <w:proofErr w:type="spellStart"/>
      <w:r w:rsidRPr="00452E7C">
        <w:rPr>
          <w:rFonts w:ascii="Consolas" w:eastAsia="Times New Roman" w:hAnsi="Consolas" w:cs="Times New Roman"/>
          <w:color w:val="D4D4D4"/>
          <w:sz w:val="21"/>
          <w:szCs w:val="21"/>
          <w:lang w:val="en-US" w:eastAsia="de-DE"/>
        </w:rPr>
        <w:t>bad_comps</w:t>
      </w:r>
      <w:proofErr w:type="spellEnd"/>
      <w:r w:rsidRPr="00452E7C">
        <w:rPr>
          <w:rFonts w:ascii="Consolas" w:eastAsia="Times New Roman" w:hAnsi="Consolas" w:cs="Times New Roman"/>
          <w:color w:val="D4D4D4"/>
          <w:sz w:val="21"/>
          <w:szCs w:val="21"/>
          <w:lang w:val="en-US" w:eastAsia="de-DE"/>
        </w:rPr>
        <w:t>)</w:t>
      </w:r>
    </w:p>
    <w:p w14:paraId="2AF8998E" w14:textId="326C22A1" w:rsidR="00452E7C" w:rsidRDefault="00452E7C" w:rsidP="00452E7C">
      <w:pPr>
        <w:rPr>
          <w:lang w:val="en-US"/>
        </w:rPr>
      </w:pPr>
    </w:p>
    <w:p w14:paraId="0A6F949F" w14:textId="2621ED4C" w:rsidR="005C3F28" w:rsidRDefault="005C3F28" w:rsidP="00452E7C">
      <w:pPr>
        <w:rPr>
          <w:lang w:val="en-US"/>
        </w:rPr>
      </w:pPr>
      <w:r>
        <w:rPr>
          <w:lang w:val="en-US"/>
        </w:rPr>
        <w:t xml:space="preserve">For the subjects 1, 2 and 3 the bad components are identified manually. For all other subjects the pre-computed bad components are used. It has to be considered that the pre-computed ICA </w:t>
      </w:r>
      <w:r>
        <w:rPr>
          <w:lang w:val="en-US"/>
        </w:rPr>
        <w:lastRenderedPageBreak/>
        <w:t>components are identified based on a differently preprocessed signal. However, the operations done in preprocessing (e.g., filtering), are invariant with regards to ordering of the ICA components as stated in [6]. Hence, it is assumed to be safe to exclude bad components that have been enumerated from an ICA based on differently preprocessed data.</w:t>
      </w:r>
    </w:p>
    <w:p w14:paraId="7E99334E" w14:textId="5652281A" w:rsidR="00E777FC" w:rsidRDefault="00E777FC" w:rsidP="00452E7C">
      <w:pPr>
        <w:rPr>
          <w:lang w:val="en-US"/>
        </w:rPr>
      </w:pPr>
    </w:p>
    <w:p w14:paraId="28D95586" w14:textId="3D62ACBB" w:rsidR="00E777FC" w:rsidRDefault="00E777FC" w:rsidP="00452E7C">
      <w:pPr>
        <w:rPr>
          <w:lang w:val="en-US"/>
        </w:rPr>
      </w:pPr>
      <w:r>
        <w:rPr>
          <w:lang w:val="en-US"/>
        </w:rPr>
        <w:t>As for every step in the pipeline, also the effect of excluding ICA artifacts is sanity-checked. The MNE toolbox provides the following function to overlay raw and cleaned signals:</w:t>
      </w:r>
    </w:p>
    <w:p w14:paraId="075B50C3" w14:textId="733E88B8" w:rsidR="00E777FC" w:rsidRPr="00E777FC" w:rsidRDefault="00E777FC" w:rsidP="00E777FC">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E777FC">
        <w:rPr>
          <w:rFonts w:ascii="Consolas" w:eastAsia="Times New Roman" w:hAnsi="Consolas" w:cs="Times New Roman"/>
          <w:color w:val="D4D4D4"/>
          <w:sz w:val="21"/>
          <w:szCs w:val="21"/>
          <w:lang w:val="en-US" w:eastAsia="de-DE"/>
        </w:rPr>
        <w:t>ica.plot</w:t>
      </w:r>
      <w:proofErr w:type="gramEnd"/>
      <w:r w:rsidRPr="00E777FC">
        <w:rPr>
          <w:rFonts w:ascii="Consolas" w:eastAsia="Times New Roman" w:hAnsi="Consolas" w:cs="Times New Roman"/>
          <w:color w:val="D4D4D4"/>
          <w:sz w:val="21"/>
          <w:szCs w:val="21"/>
          <w:lang w:val="en-US" w:eastAsia="de-DE"/>
        </w:rPr>
        <w:t>_overlay</w:t>
      </w:r>
      <w:proofErr w:type="spellEnd"/>
      <w:r w:rsidRPr="00E777FC">
        <w:rPr>
          <w:rFonts w:ascii="Consolas" w:eastAsia="Times New Roman" w:hAnsi="Consolas" w:cs="Times New Roman"/>
          <w:color w:val="D4D4D4"/>
          <w:sz w:val="21"/>
          <w:szCs w:val="21"/>
          <w:lang w:val="en-US" w:eastAsia="de-DE"/>
        </w:rPr>
        <w:t>(raw)</w:t>
      </w:r>
    </w:p>
    <w:p w14:paraId="1138772C" w14:textId="0D8957BB" w:rsidR="00E777FC" w:rsidRDefault="00E777FC" w:rsidP="00452E7C">
      <w:pPr>
        <w:rPr>
          <w:lang w:val="en-US"/>
        </w:rPr>
      </w:pPr>
    </w:p>
    <w:p w14:paraId="68F75395" w14:textId="2D7C0BEC" w:rsidR="00E777FC" w:rsidRDefault="00E777FC" w:rsidP="00452E7C">
      <w:pPr>
        <w:rPr>
          <w:lang w:val="en-US"/>
        </w:rPr>
      </w:pPr>
      <w:r>
        <w:rPr>
          <w:lang w:val="en-US"/>
        </w:rPr>
        <w:t xml:space="preserve">As a result, two plots are generated as shown in figure 9 for subject 040. The upper plot shows the raw data, the lower plot shows the average across all channels. The original data is drawn in </w:t>
      </w:r>
      <w:proofErr w:type="gramStart"/>
      <w:r>
        <w:rPr>
          <w:lang w:val="en-US"/>
        </w:rPr>
        <w:t>red,</w:t>
      </w:r>
      <w:proofErr w:type="gramEnd"/>
      <w:r>
        <w:rPr>
          <w:lang w:val="en-US"/>
        </w:rPr>
        <w:t xml:space="preserve"> the cleaning result is drawn in black. This overlay plot is helpful to visualize the effect of artefact rejection and the signal quality in general. It can be seen well in the overlay view that strong outliers are not visible after cleaning. The reason is that ICA components are rejected which </w:t>
      </w:r>
      <w:r w:rsidR="00A66C92">
        <w:rPr>
          <w:lang w:val="en-US"/>
        </w:rPr>
        <w:t>represent undesired artefacts. These additive components are not part of the desired signal and must be subtracted, resulting in removal of outliers</w:t>
      </w:r>
      <w:r w:rsidR="00706626">
        <w:rPr>
          <w:lang w:val="en-US"/>
        </w:rPr>
        <w:t xml:space="preserve"> in the original signal</w:t>
      </w:r>
      <w:r w:rsidR="00A66C92">
        <w:rPr>
          <w:lang w:val="en-US"/>
        </w:rPr>
        <w:t>.</w:t>
      </w:r>
    </w:p>
    <w:p w14:paraId="111BA017" w14:textId="77777777" w:rsidR="00E777FC" w:rsidRDefault="00E777FC" w:rsidP="00E777FC">
      <w:pPr>
        <w:keepNext/>
      </w:pPr>
      <w:r>
        <w:rPr>
          <w:noProof/>
          <w:lang w:val="en-US"/>
        </w:rPr>
        <w:drawing>
          <wp:inline distT="0" distB="0" distL="0" distR="0" wp14:anchorId="0F1F517E" wp14:editId="62D1CFE8">
            <wp:extent cx="4005618" cy="3111507"/>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5101" cy="3118873"/>
                    </a:xfrm>
                    <a:prstGeom prst="rect">
                      <a:avLst/>
                    </a:prstGeom>
                  </pic:spPr>
                </pic:pic>
              </a:graphicData>
            </a:graphic>
          </wp:inline>
        </w:drawing>
      </w:r>
    </w:p>
    <w:p w14:paraId="29FC6DB6" w14:textId="3A284541" w:rsidR="00D84F90" w:rsidRDefault="00E777FC" w:rsidP="00E777FC">
      <w:pPr>
        <w:pStyle w:val="Beschriftung"/>
        <w:rPr>
          <w:lang w:val="en-US"/>
        </w:rPr>
      </w:pPr>
      <w:r w:rsidRPr="00E777FC">
        <w:rPr>
          <w:lang w:val="en-US"/>
        </w:rPr>
        <w:t xml:space="preserve">Figure </w:t>
      </w:r>
      <w:r>
        <w:fldChar w:fldCharType="begin"/>
      </w:r>
      <w:r w:rsidRPr="00E777FC">
        <w:rPr>
          <w:lang w:val="en-US"/>
        </w:rPr>
        <w:instrText xml:space="preserve"> SEQ Figure \* ARABIC </w:instrText>
      </w:r>
      <w:r>
        <w:fldChar w:fldCharType="separate"/>
      </w:r>
      <w:r w:rsidR="00CF7D90">
        <w:rPr>
          <w:noProof/>
          <w:lang w:val="en-US"/>
        </w:rPr>
        <w:t>10</w:t>
      </w:r>
      <w:r>
        <w:fldChar w:fldCharType="end"/>
      </w:r>
      <w:r w:rsidRPr="00E777FC">
        <w:rPr>
          <w:lang w:val="en-US"/>
        </w:rPr>
        <w:t xml:space="preserve">: Overlay of raw and cleaned signals in ICA. </w:t>
      </w:r>
      <w:r w:rsidRPr="00F10950">
        <w:rPr>
          <w:lang w:val="en-US"/>
        </w:rPr>
        <w:t>Shown is subject 040.</w:t>
      </w:r>
    </w:p>
    <w:p w14:paraId="2D4AE235" w14:textId="20F252CE" w:rsidR="002A3048" w:rsidRDefault="002A3048" w:rsidP="002A3048">
      <w:pPr>
        <w:pStyle w:val="berschrift2"/>
        <w:rPr>
          <w:lang w:val="en-US"/>
        </w:rPr>
      </w:pPr>
      <w:bookmarkStart w:id="17" w:name="_Toc68076129"/>
      <w:r>
        <w:rPr>
          <w:lang w:val="en-US"/>
        </w:rPr>
        <w:t>Interpolate channels</w:t>
      </w:r>
      <w:bookmarkEnd w:id="17"/>
    </w:p>
    <w:p w14:paraId="0B5F774A" w14:textId="3026FB47"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_01_clean_channels</w:t>
      </w:r>
      <w:r w:rsidRPr="009D3EB3">
        <w:rPr>
          <w:rStyle w:val="IntensiveHervorhebung"/>
          <w:lang w:val="en-US"/>
        </w:rPr>
        <w:t>.p</w:t>
      </w:r>
      <w:r>
        <w:rPr>
          <w:rStyle w:val="IntensiveHervorhebung"/>
          <w:lang w:val="en-US"/>
        </w:rPr>
        <w:t>y</w:t>
      </w:r>
    </w:p>
    <w:p w14:paraId="56C60179" w14:textId="2BDF9294" w:rsidR="00D84F90" w:rsidRDefault="00D84F90" w:rsidP="00D84F90">
      <w:pPr>
        <w:rPr>
          <w:lang w:val="en-US"/>
        </w:rPr>
      </w:pPr>
      <w:r>
        <w:rPr>
          <w:lang w:val="en-US"/>
        </w:rPr>
        <w:t>As described in section “Bad channels”, noisy or dead channels are manually selected and marked. The annotations are stored in the info dictionary of the raw object:</w:t>
      </w:r>
    </w:p>
    <w:p w14:paraId="1F242B7D" w14:textId="63D096D9"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r w:rsidRPr="00D84F90">
        <w:rPr>
          <w:rFonts w:ascii="Consolas" w:eastAsia="Times New Roman" w:hAnsi="Consolas" w:cs="Times New Roman"/>
          <w:color w:val="D4D4D4"/>
          <w:sz w:val="21"/>
          <w:szCs w:val="21"/>
          <w:lang w:val="en-US" w:eastAsia="de-DE"/>
        </w:rPr>
        <w:t>raw.</w:t>
      </w:r>
      <w:r w:rsidRPr="00D84F90">
        <w:rPr>
          <w:lang w:val="en-US"/>
        </w:rPr>
        <w:t xml:space="preserve"> </w:t>
      </w:r>
      <w:r w:rsidRPr="00D84F90">
        <w:rPr>
          <w:rFonts w:ascii="Consolas" w:eastAsia="Times New Roman" w:hAnsi="Consolas" w:cs="Times New Roman"/>
          <w:color w:val="D4D4D4"/>
          <w:sz w:val="21"/>
          <w:szCs w:val="21"/>
          <w:lang w:val="en-US" w:eastAsia="de-DE"/>
        </w:rPr>
        <w:t>info[</w:t>
      </w:r>
      <w:r w:rsidRPr="00D84F90">
        <w:rPr>
          <w:rFonts w:ascii="Consolas" w:eastAsia="Times New Roman" w:hAnsi="Consolas" w:cs="Times New Roman"/>
          <w:color w:val="F79646" w:themeColor="accent6"/>
          <w:sz w:val="21"/>
          <w:szCs w:val="21"/>
          <w:lang w:val="en-US" w:eastAsia="de-DE"/>
        </w:rPr>
        <w:t>'</w:t>
      </w:r>
      <w:proofErr w:type="spellStart"/>
      <w:r w:rsidRPr="00D84F90">
        <w:rPr>
          <w:rFonts w:ascii="Consolas" w:eastAsia="Times New Roman" w:hAnsi="Consolas" w:cs="Times New Roman"/>
          <w:color w:val="F79646" w:themeColor="accent6"/>
          <w:sz w:val="21"/>
          <w:szCs w:val="21"/>
          <w:lang w:val="en-US" w:eastAsia="de-DE"/>
        </w:rPr>
        <w:t>bads</w:t>
      </w:r>
      <w:proofErr w:type="spellEnd"/>
      <w:r w:rsidRPr="00D84F90">
        <w:rPr>
          <w:rFonts w:ascii="Consolas" w:eastAsia="Times New Roman" w:hAnsi="Consolas" w:cs="Times New Roman"/>
          <w:color w:val="F79646" w:themeColor="accent6"/>
          <w:sz w:val="21"/>
          <w:szCs w:val="21"/>
          <w:lang w:val="en-US" w:eastAsia="de-DE"/>
        </w:rPr>
        <w:t>'</w:t>
      </w:r>
      <w:r w:rsidRPr="00D84F90">
        <w:rPr>
          <w:rFonts w:ascii="Consolas" w:eastAsia="Times New Roman" w:hAnsi="Consolas" w:cs="Times New Roman"/>
          <w:color w:val="D4D4D4"/>
          <w:sz w:val="21"/>
          <w:szCs w:val="21"/>
          <w:lang w:val="en-US" w:eastAsia="de-DE"/>
        </w:rPr>
        <w:t>]</w:t>
      </w:r>
    </w:p>
    <w:p w14:paraId="16417B41" w14:textId="77777777" w:rsidR="00D84F90" w:rsidRDefault="00D84F90" w:rsidP="00D84F90">
      <w:pPr>
        <w:rPr>
          <w:lang w:val="en-US"/>
        </w:rPr>
      </w:pPr>
      <w:r>
        <w:rPr>
          <w:lang w:val="en-US"/>
        </w:rPr>
        <w:t xml:space="preserve"> </w:t>
      </w:r>
    </w:p>
    <w:p w14:paraId="486DC84F" w14:textId="5F6A18F0" w:rsidR="00D84F90" w:rsidRDefault="00D84F90" w:rsidP="00D84F90">
      <w:pPr>
        <w:rPr>
          <w:lang w:val="en-US"/>
        </w:rPr>
      </w:pPr>
      <w:r>
        <w:rPr>
          <w:lang w:val="en-US"/>
        </w:rPr>
        <w:lastRenderedPageBreak/>
        <w:t>After identifying bad channels, they are interpolated as described in [</w:t>
      </w:r>
      <w:r w:rsidR="00217E87">
        <w:rPr>
          <w:lang w:val="en-US"/>
        </w:rPr>
        <w:t>5</w:t>
      </w:r>
      <w:r>
        <w:rPr>
          <w:lang w:val="en-US"/>
        </w:rPr>
        <w:t xml:space="preserve">] with the following method: </w:t>
      </w:r>
    </w:p>
    <w:p w14:paraId="36AA68CC" w14:textId="77777777" w:rsidR="00D84F90" w:rsidRPr="00D84F90" w:rsidRDefault="00D84F90" w:rsidP="00D84F90">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D84F90">
        <w:rPr>
          <w:rFonts w:ascii="Consolas" w:eastAsia="Times New Roman" w:hAnsi="Consolas" w:cs="Times New Roman"/>
          <w:color w:val="D4D4D4"/>
          <w:sz w:val="21"/>
          <w:szCs w:val="21"/>
          <w:lang w:val="en-US" w:eastAsia="de-DE"/>
        </w:rPr>
        <w:t>raw.interpolate</w:t>
      </w:r>
      <w:proofErr w:type="gramEnd"/>
      <w:r w:rsidRPr="00D84F90">
        <w:rPr>
          <w:rFonts w:ascii="Consolas" w:eastAsia="Times New Roman" w:hAnsi="Consolas" w:cs="Times New Roman"/>
          <w:color w:val="D4D4D4"/>
          <w:sz w:val="21"/>
          <w:szCs w:val="21"/>
          <w:lang w:val="en-US" w:eastAsia="de-DE"/>
        </w:rPr>
        <w:t>_bads</w:t>
      </w:r>
      <w:proofErr w:type="spellEnd"/>
      <w:r w:rsidRPr="00D84F90">
        <w:rPr>
          <w:rFonts w:ascii="Consolas" w:eastAsia="Times New Roman" w:hAnsi="Consolas" w:cs="Times New Roman"/>
          <w:color w:val="D4D4D4"/>
          <w:sz w:val="21"/>
          <w:szCs w:val="21"/>
          <w:lang w:val="en-US" w:eastAsia="de-DE"/>
        </w:rPr>
        <w:t>()</w:t>
      </w:r>
    </w:p>
    <w:p w14:paraId="42833BBE" w14:textId="77777777" w:rsidR="00D84F90" w:rsidRDefault="00D84F90" w:rsidP="00D84F90">
      <w:pPr>
        <w:rPr>
          <w:lang w:val="en-US"/>
        </w:rPr>
      </w:pPr>
    </w:p>
    <w:p w14:paraId="3F97B580" w14:textId="77777777" w:rsidR="00D84F90" w:rsidRDefault="00D84F90" w:rsidP="00D84F90">
      <w:pPr>
        <w:rPr>
          <w:lang w:val="en-US"/>
        </w:rPr>
      </w:pPr>
      <w:r>
        <w:rPr>
          <w:lang w:val="en-US"/>
        </w:rPr>
        <w:t>As with every step in the pipeline, it is important to sanity-check this implementation. Hence, as a demonstration, the following channels were temporarily marked as bad for subject 001:</w:t>
      </w:r>
    </w:p>
    <w:p w14:paraId="3A1AC24C" w14:textId="77777777" w:rsidR="00D84F90" w:rsidRDefault="00D84F90" w:rsidP="00D84F90">
      <w:pPr>
        <w:rPr>
          <w:lang w:val="en-US"/>
        </w:rPr>
      </w:pPr>
      <w:r w:rsidRPr="00E82571">
        <w:rPr>
          <w:lang w:val="en-US"/>
        </w:rPr>
        <w:t>['F3', 'F7', 'FC3', 'C3', 'C5', 'P3']</w:t>
      </w:r>
    </w:p>
    <w:p w14:paraId="2F9CAC6F" w14:textId="77777777" w:rsidR="00D84F90" w:rsidRDefault="00D84F90" w:rsidP="00D84F90">
      <w:pPr>
        <w:rPr>
          <w:lang w:val="en-US"/>
        </w:rPr>
      </w:pPr>
      <w:r>
        <w:rPr>
          <w:lang w:val="en-US"/>
        </w:rPr>
        <w:t xml:space="preserve">The result can be found in figure 4. The upper plot shows all channels, including the channels with bad annotation in red. After interpolation, the originally red curves change and they are drawn in black, since the list of bad channels is cleared. It is furthermore worthwhile to note that the channels of subject 001 are overall very noisy. Details can be found in the subsection “Bad subjects”. </w:t>
      </w:r>
    </w:p>
    <w:p w14:paraId="36AEAF3D" w14:textId="77777777" w:rsidR="00D84F90" w:rsidRDefault="00D84F90" w:rsidP="00D84F90">
      <w:pPr>
        <w:keepNext/>
      </w:pPr>
      <w:r>
        <w:rPr>
          <w:noProof/>
          <w:lang w:val="en-US"/>
        </w:rPr>
        <w:drawing>
          <wp:inline distT="0" distB="0" distL="0" distR="0" wp14:anchorId="2E99AD58" wp14:editId="589BD339">
            <wp:extent cx="5760720" cy="459168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pic:nvPicPr>
                  <pic:blipFill>
                    <a:blip r:embed="rId19">
                      <a:extLst>
                        <a:ext uri="{28A0092B-C50C-407E-A947-70E740481C1C}">
                          <a14:useLocalDpi xmlns:a14="http://schemas.microsoft.com/office/drawing/2010/main" val="0"/>
                        </a:ext>
                      </a:extLst>
                    </a:blip>
                    <a:stretch>
                      <a:fillRect/>
                    </a:stretch>
                  </pic:blipFill>
                  <pic:spPr>
                    <a:xfrm>
                      <a:off x="0" y="0"/>
                      <a:ext cx="5760720" cy="4591685"/>
                    </a:xfrm>
                    <a:prstGeom prst="rect">
                      <a:avLst/>
                    </a:prstGeom>
                  </pic:spPr>
                </pic:pic>
              </a:graphicData>
            </a:graphic>
          </wp:inline>
        </w:drawing>
      </w:r>
    </w:p>
    <w:p w14:paraId="66859B0A" w14:textId="51222109" w:rsidR="00D84F90" w:rsidRDefault="00D84F90" w:rsidP="00D84F90">
      <w:pPr>
        <w:pStyle w:val="Beschriftung"/>
        <w:rPr>
          <w:lang w:val="en-US"/>
        </w:rPr>
      </w:pPr>
      <w:r w:rsidRPr="00F81A2A">
        <w:rPr>
          <w:lang w:val="en-US"/>
        </w:rPr>
        <w:t xml:space="preserve">Figure </w:t>
      </w:r>
      <w:r>
        <w:fldChar w:fldCharType="begin"/>
      </w:r>
      <w:r w:rsidRPr="00F81A2A">
        <w:rPr>
          <w:lang w:val="en-US"/>
        </w:rPr>
        <w:instrText xml:space="preserve"> SEQ Figure \* ARABIC </w:instrText>
      </w:r>
      <w:r>
        <w:fldChar w:fldCharType="separate"/>
      </w:r>
      <w:r w:rsidR="00CF7D90">
        <w:rPr>
          <w:noProof/>
          <w:lang w:val="en-US"/>
        </w:rPr>
        <w:t>11</w:t>
      </w:r>
      <w:r>
        <w:fldChar w:fldCharType="end"/>
      </w:r>
      <w:r w:rsidRPr="00F81A2A">
        <w:rPr>
          <w:lang w:val="en-US"/>
        </w:rPr>
        <w:t>:</w:t>
      </w:r>
      <w:r>
        <w:rPr>
          <w:lang w:val="en-US"/>
        </w:rPr>
        <w:t xml:space="preserve"> Butterfly view of selected channels of subject 001 before interpolation (upper) and after interpolation (lower). For demonstration purposes, the channels </w:t>
      </w:r>
      <w:r w:rsidRPr="00F81A2A">
        <w:rPr>
          <w:lang w:val="en-US"/>
        </w:rPr>
        <w:t>['F3', 'F7', 'FC3', 'C3', 'C5', 'P3']</w:t>
      </w:r>
      <w:r>
        <w:rPr>
          <w:lang w:val="en-US"/>
        </w:rPr>
        <w:t xml:space="preserve"> have been marked as bad.</w:t>
      </w:r>
    </w:p>
    <w:p w14:paraId="6282A12B" w14:textId="77777777" w:rsidR="00D84F90" w:rsidRPr="002A3048" w:rsidRDefault="00D84F90" w:rsidP="002A3048">
      <w:pPr>
        <w:rPr>
          <w:lang w:val="en-US"/>
        </w:rPr>
      </w:pPr>
    </w:p>
    <w:p w14:paraId="335E99C1" w14:textId="01E557FB" w:rsidR="002A3048" w:rsidRDefault="002A3048" w:rsidP="002A3048">
      <w:pPr>
        <w:pStyle w:val="berschrift2"/>
        <w:rPr>
          <w:lang w:val="en-US"/>
        </w:rPr>
      </w:pPr>
      <w:bookmarkStart w:id="18" w:name="_Toc68076130"/>
      <w:proofErr w:type="spellStart"/>
      <w:r>
        <w:rPr>
          <w:lang w:val="en-US"/>
        </w:rPr>
        <w:t>Rereference</w:t>
      </w:r>
      <w:bookmarkEnd w:id="18"/>
      <w:proofErr w:type="spellEnd"/>
    </w:p>
    <w:p w14:paraId="566CEEA8" w14:textId="0B9ACCE9" w:rsidR="002A3048" w:rsidRDefault="002A3048" w:rsidP="002A3048">
      <w:pPr>
        <w:rPr>
          <w:rStyle w:val="IntensiveHervorhebung"/>
          <w:lang w:val="en-US"/>
        </w:rPr>
      </w:pPr>
      <w:r w:rsidRPr="009D3EB3">
        <w:rPr>
          <w:rStyle w:val="IntensiveHervorhebung"/>
          <w:lang w:val="en-US"/>
        </w:rPr>
        <w:t xml:space="preserve">Files: </w:t>
      </w:r>
      <w:r>
        <w:rPr>
          <w:rStyle w:val="IntensiveHervorhebung"/>
          <w:lang w:val="en-US"/>
        </w:rPr>
        <w:t>_04_reference</w:t>
      </w:r>
      <w:r w:rsidRPr="009D3EB3">
        <w:rPr>
          <w:rStyle w:val="IntensiveHervorhebung"/>
          <w:lang w:val="en-US"/>
        </w:rPr>
        <w:t>.p</w:t>
      </w:r>
      <w:r>
        <w:rPr>
          <w:rStyle w:val="IntensiveHervorhebung"/>
          <w:lang w:val="en-US"/>
        </w:rPr>
        <w:t>y</w:t>
      </w:r>
    </w:p>
    <w:p w14:paraId="33588DF0" w14:textId="53F46B87" w:rsidR="00130FDD" w:rsidRDefault="00B95F32" w:rsidP="00B95F32">
      <w:pPr>
        <w:rPr>
          <w:lang w:val="en-US"/>
        </w:rPr>
      </w:pPr>
      <w:r>
        <w:rPr>
          <w:lang w:val="en-US"/>
        </w:rPr>
        <w:t>Referencing is applied</w:t>
      </w:r>
      <w:r w:rsidR="00130FDD">
        <w:rPr>
          <w:lang w:val="en-US"/>
        </w:rPr>
        <w:t xml:space="preserve"> using the standard MNE function and using the average over all channels as a reference:</w:t>
      </w:r>
      <w:r>
        <w:rPr>
          <w:lang w:val="en-US"/>
        </w:rPr>
        <w:t xml:space="preserve"> </w:t>
      </w:r>
    </w:p>
    <w:p w14:paraId="54B71F17" w14:textId="7E9306F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130FDD">
        <w:rPr>
          <w:rFonts w:ascii="Consolas" w:eastAsia="Times New Roman" w:hAnsi="Consolas" w:cs="Times New Roman"/>
          <w:color w:val="D4D4D4"/>
          <w:sz w:val="21"/>
          <w:szCs w:val="21"/>
          <w:lang w:val="en-US" w:eastAsia="de-DE"/>
        </w:rPr>
        <w:lastRenderedPageBreak/>
        <w:t>mne.set_eeg_</w:t>
      </w:r>
      <w:proofErr w:type="gramStart"/>
      <w:r w:rsidRPr="00130FDD">
        <w:rPr>
          <w:rFonts w:ascii="Consolas" w:eastAsia="Times New Roman" w:hAnsi="Consolas" w:cs="Times New Roman"/>
          <w:color w:val="D4D4D4"/>
          <w:sz w:val="21"/>
          <w:szCs w:val="21"/>
          <w:lang w:val="en-US" w:eastAsia="de-DE"/>
        </w:rPr>
        <w:t>reference</w:t>
      </w:r>
      <w:proofErr w:type="spellEnd"/>
      <w:r w:rsidRPr="00130FDD">
        <w:rPr>
          <w:rFonts w:ascii="Consolas" w:eastAsia="Times New Roman" w:hAnsi="Consolas" w:cs="Times New Roman"/>
          <w:color w:val="D4D4D4"/>
          <w:sz w:val="21"/>
          <w:szCs w:val="21"/>
          <w:lang w:val="en-US" w:eastAsia="de-DE"/>
        </w:rPr>
        <w:t>(</w:t>
      </w:r>
      <w:proofErr w:type="gramEnd"/>
      <w:r w:rsidRPr="00130FDD">
        <w:rPr>
          <w:rFonts w:ascii="Consolas" w:eastAsia="Times New Roman" w:hAnsi="Consolas" w:cs="Times New Roman"/>
          <w:color w:val="D4D4D4"/>
          <w:sz w:val="21"/>
          <w:szCs w:val="21"/>
          <w:lang w:val="en-US" w:eastAsia="de-DE"/>
        </w:rPr>
        <w:t>raw, </w:t>
      </w:r>
      <w:proofErr w:type="spellStart"/>
      <w:r w:rsidRPr="00130FDD">
        <w:rPr>
          <w:rFonts w:ascii="Consolas" w:eastAsia="Times New Roman" w:hAnsi="Consolas" w:cs="Times New Roman"/>
          <w:color w:val="9CDCFE"/>
          <w:sz w:val="21"/>
          <w:szCs w:val="21"/>
          <w:lang w:val="en-US" w:eastAsia="de-DE"/>
        </w:rPr>
        <w:t>ref_channels</w:t>
      </w:r>
      <w:proofErr w:type="spellEnd"/>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CE9178"/>
          <w:sz w:val="21"/>
          <w:szCs w:val="21"/>
          <w:lang w:val="en-US" w:eastAsia="de-DE"/>
        </w:rPr>
        <w:t>'average'</w:t>
      </w:r>
      <w:r>
        <w:rPr>
          <w:rFonts w:ascii="Consolas" w:eastAsia="Times New Roman" w:hAnsi="Consolas" w:cs="Times New Roman"/>
          <w:color w:val="CE9178"/>
          <w:sz w:val="21"/>
          <w:szCs w:val="21"/>
          <w:lang w:val="en-US" w:eastAsia="de-DE"/>
        </w:rPr>
        <w:t>)</w:t>
      </w:r>
    </w:p>
    <w:p w14:paraId="1F8EF349" w14:textId="29D8CC04" w:rsidR="00130FDD" w:rsidRDefault="00130FDD" w:rsidP="00B95F32">
      <w:pPr>
        <w:rPr>
          <w:lang w:val="en-US"/>
        </w:rPr>
      </w:pPr>
    </w:p>
    <w:p w14:paraId="7D1777FC" w14:textId="3654C41A" w:rsidR="00464396" w:rsidRPr="00464396" w:rsidRDefault="00464396" w:rsidP="00B95F32">
      <w:pPr>
        <w:rPr>
          <w:lang w:val="en-US"/>
        </w:rPr>
      </w:pPr>
      <w:r>
        <w:rPr>
          <w:lang w:val="en-US"/>
        </w:rPr>
        <w:t>This re-referencing procedure is similar to what is applied in the ERP core paper: “</w:t>
      </w:r>
      <w:r w:rsidRPr="00464396">
        <w:rPr>
          <w:i/>
          <w:iCs/>
          <w:lang w:val="en-US"/>
        </w:rPr>
        <w:t>For analysis of the N170, the EEG signals were referenced to the average of all 33 sites (because the average reference is standard in the N170 literature)</w:t>
      </w:r>
      <w:r w:rsidRPr="00464396">
        <w:rPr>
          <w:lang w:val="en-US"/>
        </w:rPr>
        <w:t>.</w:t>
      </w:r>
      <w:r>
        <w:rPr>
          <w:lang w:val="en-US"/>
        </w:rPr>
        <w:t>” [1]</w:t>
      </w:r>
    </w:p>
    <w:p w14:paraId="5057AADB" w14:textId="6DE6E08E" w:rsidR="00B95F32" w:rsidRDefault="00B95F32" w:rsidP="00B95F32">
      <w:pPr>
        <w:rPr>
          <w:lang w:val="en-US"/>
        </w:rPr>
      </w:pPr>
      <w:r>
        <w:rPr>
          <w:lang w:val="en-US"/>
        </w:rPr>
        <w:t xml:space="preserve">The effect is visualized for each subject in the report. </w:t>
      </w:r>
      <w:r w:rsidR="00130FDD">
        <w:rPr>
          <w:lang w:val="en-US"/>
        </w:rPr>
        <w:t xml:space="preserve">Figure 12 shows the effect for subject 40 based on three channels. It is important to apply the same scaling to both plots in order to ensure comparability. In this work, the plot is generated with the following </w:t>
      </w:r>
      <w:proofErr w:type="spellStart"/>
      <w:r w:rsidR="00130FDD">
        <w:rPr>
          <w:lang w:val="en-US"/>
        </w:rPr>
        <w:t>scalings</w:t>
      </w:r>
      <w:proofErr w:type="spellEnd"/>
      <w:r w:rsidR="00130FDD">
        <w:rPr>
          <w:lang w:val="en-US"/>
        </w:rPr>
        <w:t>:</w:t>
      </w:r>
    </w:p>
    <w:p w14:paraId="0A8E6C88" w14:textId="5187E96F" w:rsidR="00130FDD" w:rsidRPr="00130FDD" w:rsidRDefault="00130FDD" w:rsidP="00130FDD">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130FDD">
        <w:rPr>
          <w:rFonts w:ascii="Consolas" w:eastAsia="Times New Roman" w:hAnsi="Consolas" w:cs="Times New Roman"/>
          <w:color w:val="9CDCFE"/>
          <w:sz w:val="21"/>
          <w:szCs w:val="21"/>
          <w:lang w:val="en-US" w:eastAsia="de-DE"/>
        </w:rPr>
        <w:t>scalings</w:t>
      </w:r>
      <w:proofErr w:type="spellEnd"/>
      <w:r w:rsidRPr="00130FDD">
        <w:rPr>
          <w:rFonts w:ascii="Consolas" w:eastAsia="Times New Roman" w:hAnsi="Consolas" w:cs="Times New Roman"/>
          <w:color w:val="D4D4D4"/>
          <w:sz w:val="21"/>
          <w:szCs w:val="21"/>
          <w:lang w:val="en-US" w:eastAsia="de-DE"/>
        </w:rPr>
        <w:t>=</w:t>
      </w:r>
      <w:r w:rsidRPr="00130FDD">
        <w:rPr>
          <w:rFonts w:ascii="Consolas" w:eastAsia="Times New Roman" w:hAnsi="Consolas" w:cs="Times New Roman"/>
          <w:color w:val="B5CEA8"/>
          <w:sz w:val="21"/>
          <w:szCs w:val="21"/>
          <w:lang w:val="en-US" w:eastAsia="de-DE"/>
        </w:rPr>
        <w:t>40e-6</w:t>
      </w:r>
    </w:p>
    <w:p w14:paraId="7B1D6A61" w14:textId="77777777" w:rsidR="00130FDD" w:rsidRPr="00B95F32" w:rsidRDefault="00130FDD" w:rsidP="00B95F32">
      <w:pPr>
        <w:rPr>
          <w:lang w:val="en-US"/>
        </w:rPr>
      </w:pPr>
    </w:p>
    <w:p w14:paraId="47862AE0" w14:textId="0AB802FF" w:rsidR="00B95F32" w:rsidRDefault="00B95F32" w:rsidP="00B95F32">
      <w:pPr>
        <w:keepNext/>
      </w:pPr>
      <w:r>
        <w:rPr>
          <w:noProof/>
          <w:lang w:val="en-US"/>
        </w:rPr>
        <w:drawing>
          <wp:inline distT="0" distB="0" distL="0" distR="0" wp14:anchorId="376C7EC4" wp14:editId="53D7038B">
            <wp:extent cx="5760720" cy="4596765"/>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96765"/>
                    </a:xfrm>
                    <a:prstGeom prst="rect">
                      <a:avLst/>
                    </a:prstGeom>
                    <a:noFill/>
                    <a:ln>
                      <a:noFill/>
                    </a:ln>
                  </pic:spPr>
                </pic:pic>
              </a:graphicData>
            </a:graphic>
          </wp:inline>
        </w:drawing>
      </w:r>
    </w:p>
    <w:p w14:paraId="7F265CD5" w14:textId="2E474E9E" w:rsidR="00B95F32" w:rsidRDefault="00B95F32" w:rsidP="00B95F32">
      <w:pPr>
        <w:pStyle w:val="Beschriftung"/>
        <w:rPr>
          <w:lang w:val="en-US"/>
        </w:rPr>
      </w:pPr>
      <w:r w:rsidRPr="00B95F32">
        <w:rPr>
          <w:lang w:val="en-US"/>
        </w:rPr>
        <w:t xml:space="preserve">Figure </w:t>
      </w:r>
      <w:r>
        <w:fldChar w:fldCharType="begin"/>
      </w:r>
      <w:r w:rsidRPr="00B95F32">
        <w:rPr>
          <w:lang w:val="en-US"/>
        </w:rPr>
        <w:instrText xml:space="preserve"> SEQ Figure \* ARABIC </w:instrText>
      </w:r>
      <w:r>
        <w:fldChar w:fldCharType="separate"/>
      </w:r>
      <w:r w:rsidR="00CF7D90">
        <w:rPr>
          <w:noProof/>
          <w:lang w:val="en-US"/>
        </w:rPr>
        <w:t>12</w:t>
      </w:r>
      <w:r>
        <w:fldChar w:fldCharType="end"/>
      </w:r>
      <w:r w:rsidRPr="00B95F32">
        <w:rPr>
          <w:lang w:val="en-US"/>
        </w:rPr>
        <w:t>: EEG without (upper) and with (lower) average re-referencing applied.</w:t>
      </w:r>
      <w:r>
        <w:rPr>
          <w:lang w:val="en-US"/>
        </w:rPr>
        <w:t xml:space="preserve"> Subject 040 is shown.</w:t>
      </w:r>
    </w:p>
    <w:p w14:paraId="583BFDB8" w14:textId="10816712" w:rsidR="00913B59" w:rsidRDefault="00913B59">
      <w:pPr>
        <w:rPr>
          <w:lang w:val="en-US"/>
        </w:rPr>
      </w:pPr>
      <w:r>
        <w:rPr>
          <w:lang w:val="en-US"/>
        </w:rPr>
        <w:br w:type="page"/>
      </w:r>
    </w:p>
    <w:p w14:paraId="5CC5E010" w14:textId="0EBA5749" w:rsidR="00D6153F" w:rsidRDefault="00D6153F" w:rsidP="00D6153F">
      <w:pPr>
        <w:pStyle w:val="berschrift1"/>
        <w:rPr>
          <w:lang w:val="en-US"/>
        </w:rPr>
      </w:pPr>
      <w:bookmarkStart w:id="19" w:name="_Toc68076131"/>
      <w:r>
        <w:rPr>
          <w:lang w:val="en-US"/>
        </w:rPr>
        <w:lastRenderedPageBreak/>
        <w:t>Analysis</w:t>
      </w:r>
      <w:bookmarkEnd w:id="19"/>
    </w:p>
    <w:p w14:paraId="1DB3521B" w14:textId="6606E34B" w:rsidR="00D6153F" w:rsidRDefault="00D6153F" w:rsidP="00D6153F">
      <w:pPr>
        <w:pStyle w:val="berschrift2"/>
        <w:rPr>
          <w:lang w:val="en-US"/>
        </w:rPr>
      </w:pPr>
      <w:bookmarkStart w:id="20" w:name="_Toc68076132"/>
      <w:r>
        <w:rPr>
          <w:lang w:val="en-US"/>
        </w:rPr>
        <w:t>ERP Peak Analysis</w:t>
      </w:r>
      <w:bookmarkEnd w:id="20"/>
    </w:p>
    <w:p w14:paraId="314AB0DA" w14:textId="212D17C4" w:rsidR="00EA4B42" w:rsidRPr="00EA4B42" w:rsidRDefault="00EA4B42" w:rsidP="00EA4B42">
      <w:pPr>
        <w:rPr>
          <w:i/>
          <w:iCs/>
          <w:color w:val="4F81BD" w:themeColor="accent1"/>
          <w:lang w:val="en-US"/>
        </w:rPr>
      </w:pPr>
      <w:r w:rsidRPr="009D3EB3">
        <w:rPr>
          <w:rStyle w:val="IntensiveHervorhebung"/>
          <w:lang w:val="en-US"/>
        </w:rPr>
        <w:t>Files: _</w:t>
      </w:r>
      <w:r w:rsidR="005260D8">
        <w:rPr>
          <w:rStyle w:val="IntensiveHervorhebung"/>
          <w:lang w:val="en-US"/>
        </w:rPr>
        <w:t>10</w:t>
      </w:r>
      <w:r w:rsidRPr="009D3EB3">
        <w:rPr>
          <w:rStyle w:val="IntensiveHervorhebung"/>
          <w:lang w:val="en-US"/>
        </w:rPr>
        <w:t>_</w:t>
      </w:r>
      <w:r>
        <w:rPr>
          <w:rStyle w:val="IntensiveHervorhebung"/>
          <w:lang w:val="en-US"/>
        </w:rPr>
        <w:t>erp</w:t>
      </w:r>
      <w:r w:rsidRPr="009D3EB3">
        <w:rPr>
          <w:rStyle w:val="IntensiveHervorhebung"/>
          <w:lang w:val="en-US"/>
        </w:rPr>
        <w:t>_peak_extraction.p</w:t>
      </w:r>
      <w:r>
        <w:rPr>
          <w:rStyle w:val="IntensiveHervorhebung"/>
          <w:lang w:val="en-US"/>
        </w:rPr>
        <w:t>y, _</w:t>
      </w:r>
      <w:r w:rsidR="005260D8">
        <w:rPr>
          <w:rStyle w:val="IntensiveHervorhebung"/>
          <w:lang w:val="en-US"/>
        </w:rPr>
        <w:t>2</w:t>
      </w:r>
      <w:r>
        <w:rPr>
          <w:rStyle w:val="IntensiveHervorhebung"/>
          <w:lang w:val="en-US"/>
        </w:rPr>
        <w:t>0_erp_peak_analysis.py</w:t>
      </w:r>
    </w:p>
    <w:p w14:paraId="13E7A079" w14:textId="04DD8224" w:rsidR="00D6153F" w:rsidRDefault="004F6051" w:rsidP="00D6153F">
      <w:pPr>
        <w:rPr>
          <w:lang w:val="en-US"/>
        </w:rPr>
      </w:pPr>
      <w:r>
        <w:rPr>
          <w:lang w:val="en-US"/>
        </w:rPr>
        <w:t>This exercise requires to e</w:t>
      </w:r>
      <w:r w:rsidR="00D6153F" w:rsidRPr="00D6153F">
        <w:rPr>
          <w:lang w:val="en-US"/>
        </w:rPr>
        <w:t xml:space="preserve">xtract the study-relevant ERP peak </w:t>
      </w:r>
      <w:proofErr w:type="spellStart"/>
      <w:r w:rsidR="00D6153F" w:rsidRPr="00D6153F">
        <w:rPr>
          <w:lang w:val="en-US"/>
        </w:rPr>
        <w:t>subjectwise</w:t>
      </w:r>
      <w:proofErr w:type="spellEnd"/>
      <w:r w:rsidR="00D6153F" w:rsidRPr="00D6153F">
        <w:rPr>
          <w:lang w:val="en-US"/>
        </w:rPr>
        <w:t xml:space="preserve"> (</w:t>
      </w:r>
      <w:proofErr w:type="gramStart"/>
      <w:r w:rsidR="00D6153F" w:rsidRPr="00D6153F">
        <w:rPr>
          <w:lang w:val="en-US"/>
        </w:rPr>
        <w:t>e.g.</w:t>
      </w:r>
      <w:proofErr w:type="gramEnd"/>
      <w:r w:rsidR="00D6153F" w:rsidRPr="00D6153F">
        <w:rPr>
          <w:lang w:val="en-US"/>
        </w:rPr>
        <w:t xml:space="preserve"> one value per subject) and statistically test them. </w:t>
      </w:r>
      <w:r>
        <w:rPr>
          <w:lang w:val="en-US"/>
        </w:rPr>
        <w:t>The underlying research question is</w:t>
      </w:r>
      <w:r w:rsidR="00D6153F" w:rsidRPr="00D6153F">
        <w:rPr>
          <w:lang w:val="en-US"/>
        </w:rPr>
        <w:t>: On which ERP-peaks do we find major difference between the conditions?</w:t>
      </w:r>
    </w:p>
    <w:p w14:paraId="40D6424B" w14:textId="3E72CA3E" w:rsidR="00DC1F14" w:rsidRDefault="00DC1F14" w:rsidP="00D6153F">
      <w:pPr>
        <w:rPr>
          <w:lang w:val="en-US"/>
        </w:rPr>
      </w:pPr>
      <w:r>
        <w:rPr>
          <w:lang w:val="en-US"/>
        </w:rPr>
        <w:t xml:space="preserve">The peak analysis is performed on electrode PO8 and in a time frame between 130ms and 200ms after the stimulus onset. This matches the results of the work of </w:t>
      </w:r>
      <w:proofErr w:type="spellStart"/>
      <w:r>
        <w:rPr>
          <w:lang w:val="en-US"/>
        </w:rPr>
        <w:t>Rossion</w:t>
      </w:r>
      <w:proofErr w:type="spellEnd"/>
      <w:r>
        <w:rPr>
          <w:lang w:val="en-US"/>
        </w:rPr>
        <w:t xml:space="preserve"> regarding the N170 effect </w:t>
      </w:r>
      <w:r w:rsidR="0003375B">
        <w:rPr>
          <w:lang w:val="en-US"/>
        </w:rPr>
        <w:t xml:space="preserve">for faces </w:t>
      </w:r>
      <w:r>
        <w:rPr>
          <w:lang w:val="en-US"/>
        </w:rPr>
        <w:t>[24].</w:t>
      </w:r>
    </w:p>
    <w:p w14:paraId="4969CAFC"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DC1F14">
        <w:rPr>
          <w:rFonts w:ascii="Consolas" w:eastAsia="Times New Roman" w:hAnsi="Consolas" w:cs="Times New Roman"/>
          <w:color w:val="569CD6"/>
          <w:sz w:val="21"/>
          <w:szCs w:val="21"/>
          <w:lang w:val="en-US" w:eastAsia="de-DE"/>
        </w:rPr>
        <w:t>erppeakanalysis</w:t>
      </w:r>
      <w:proofErr w:type="spellEnd"/>
      <w:r w:rsidRPr="00DC1F14">
        <w:rPr>
          <w:rFonts w:ascii="Consolas" w:eastAsia="Times New Roman" w:hAnsi="Consolas" w:cs="Times New Roman"/>
          <w:color w:val="D4D4D4"/>
          <w:sz w:val="21"/>
          <w:szCs w:val="21"/>
          <w:lang w:val="en-US" w:eastAsia="de-DE"/>
        </w:rPr>
        <w:t>:</w:t>
      </w:r>
    </w:p>
    <w:p w14:paraId="7A9CF5F1"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569CD6"/>
          <w:sz w:val="21"/>
          <w:szCs w:val="21"/>
          <w:lang w:val="en-US" w:eastAsia="de-DE"/>
        </w:rPr>
        <w:t>electrode</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CE9178"/>
          <w:sz w:val="21"/>
          <w:szCs w:val="21"/>
          <w:lang w:val="en-US" w:eastAsia="de-DE"/>
        </w:rPr>
        <w:t>"PO8"</w:t>
      </w:r>
    </w:p>
    <w:p w14:paraId="72941AEE"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proofErr w:type="spellStart"/>
      <w:r w:rsidRPr="00DC1F14">
        <w:rPr>
          <w:rFonts w:ascii="Consolas" w:eastAsia="Times New Roman" w:hAnsi="Consolas" w:cs="Times New Roman"/>
          <w:color w:val="569CD6"/>
          <w:sz w:val="21"/>
          <w:szCs w:val="21"/>
          <w:lang w:val="en-US" w:eastAsia="de-DE"/>
        </w:rPr>
        <w:t>crop_tmin</w:t>
      </w:r>
      <w:proofErr w:type="spellEnd"/>
      <w:r w:rsidRPr="00DC1F14">
        <w:rPr>
          <w:rFonts w:ascii="Consolas" w:eastAsia="Times New Roman" w:hAnsi="Consolas" w:cs="Times New Roman"/>
          <w:color w:val="D4D4D4"/>
          <w:sz w:val="21"/>
          <w:szCs w:val="21"/>
          <w:lang w:val="en-US" w:eastAsia="de-DE"/>
        </w:rPr>
        <w:t>: </w:t>
      </w:r>
      <w:proofErr w:type="gramStart"/>
      <w:r w:rsidRPr="00DC1F14">
        <w:rPr>
          <w:rFonts w:ascii="Consolas" w:eastAsia="Times New Roman" w:hAnsi="Consolas" w:cs="Times New Roman"/>
          <w:color w:val="B5CEA8"/>
          <w:sz w:val="21"/>
          <w:szCs w:val="21"/>
          <w:lang w:val="en-US" w:eastAsia="de-DE"/>
        </w:rPr>
        <w:t>0.13</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6A9955"/>
          <w:sz w:val="21"/>
          <w:szCs w:val="21"/>
          <w:lang w:val="en-US" w:eastAsia="de-DE"/>
        </w:rPr>
        <w:t>#</w:t>
      </w:r>
      <w:proofErr w:type="gramEnd"/>
      <w:r w:rsidRPr="00DC1F14">
        <w:rPr>
          <w:rFonts w:ascii="Consolas" w:eastAsia="Times New Roman" w:hAnsi="Consolas" w:cs="Times New Roman"/>
          <w:color w:val="6A9955"/>
          <w:sz w:val="21"/>
          <w:szCs w:val="21"/>
          <w:lang w:val="en-US" w:eastAsia="de-DE"/>
        </w:rPr>
        <w:t> s</w:t>
      </w:r>
    </w:p>
    <w:p w14:paraId="36DA0A62" w14:textId="77777777" w:rsidR="00DC1F14" w:rsidRPr="00DC1F14" w:rsidRDefault="00DC1F14" w:rsidP="00DC1F14">
      <w:pPr>
        <w:shd w:val="clear" w:color="auto" w:fill="1E1E1E"/>
        <w:spacing w:after="0" w:line="285" w:lineRule="atLeast"/>
        <w:rPr>
          <w:rFonts w:ascii="Consolas" w:eastAsia="Times New Roman" w:hAnsi="Consolas" w:cs="Times New Roman"/>
          <w:color w:val="D4D4D4"/>
          <w:sz w:val="21"/>
          <w:szCs w:val="21"/>
          <w:lang w:val="en-US" w:eastAsia="de-DE"/>
        </w:rPr>
      </w:pPr>
      <w:r w:rsidRPr="00DC1F14">
        <w:rPr>
          <w:rFonts w:ascii="Consolas" w:eastAsia="Times New Roman" w:hAnsi="Consolas" w:cs="Times New Roman"/>
          <w:color w:val="D4D4D4"/>
          <w:sz w:val="21"/>
          <w:szCs w:val="21"/>
          <w:lang w:val="en-US" w:eastAsia="de-DE"/>
        </w:rPr>
        <w:t>  </w:t>
      </w:r>
      <w:proofErr w:type="spellStart"/>
      <w:r w:rsidRPr="00DC1F14">
        <w:rPr>
          <w:rFonts w:ascii="Consolas" w:eastAsia="Times New Roman" w:hAnsi="Consolas" w:cs="Times New Roman"/>
          <w:color w:val="569CD6"/>
          <w:sz w:val="21"/>
          <w:szCs w:val="21"/>
          <w:lang w:val="en-US" w:eastAsia="de-DE"/>
        </w:rPr>
        <w:t>crop_tmax</w:t>
      </w:r>
      <w:proofErr w:type="spellEnd"/>
      <w:r w:rsidRPr="00DC1F14">
        <w:rPr>
          <w:rFonts w:ascii="Consolas" w:eastAsia="Times New Roman" w:hAnsi="Consolas" w:cs="Times New Roman"/>
          <w:color w:val="D4D4D4"/>
          <w:sz w:val="21"/>
          <w:szCs w:val="21"/>
          <w:lang w:val="en-US" w:eastAsia="de-DE"/>
        </w:rPr>
        <w:t>: </w:t>
      </w:r>
      <w:proofErr w:type="gramStart"/>
      <w:r w:rsidRPr="00DC1F14">
        <w:rPr>
          <w:rFonts w:ascii="Consolas" w:eastAsia="Times New Roman" w:hAnsi="Consolas" w:cs="Times New Roman"/>
          <w:color w:val="B5CEA8"/>
          <w:sz w:val="21"/>
          <w:szCs w:val="21"/>
          <w:lang w:val="en-US" w:eastAsia="de-DE"/>
        </w:rPr>
        <w:t>0.2</w:t>
      </w:r>
      <w:r w:rsidRPr="00DC1F14">
        <w:rPr>
          <w:rFonts w:ascii="Consolas" w:eastAsia="Times New Roman" w:hAnsi="Consolas" w:cs="Times New Roman"/>
          <w:color w:val="D4D4D4"/>
          <w:sz w:val="21"/>
          <w:szCs w:val="21"/>
          <w:lang w:val="en-US" w:eastAsia="de-DE"/>
        </w:rPr>
        <w:t>  </w:t>
      </w:r>
      <w:r w:rsidRPr="00DC1F14">
        <w:rPr>
          <w:rFonts w:ascii="Consolas" w:eastAsia="Times New Roman" w:hAnsi="Consolas" w:cs="Times New Roman"/>
          <w:color w:val="6A9955"/>
          <w:sz w:val="21"/>
          <w:szCs w:val="21"/>
          <w:lang w:val="en-US" w:eastAsia="de-DE"/>
        </w:rPr>
        <w:t>#</w:t>
      </w:r>
      <w:proofErr w:type="gramEnd"/>
      <w:r w:rsidRPr="00DC1F14">
        <w:rPr>
          <w:rFonts w:ascii="Consolas" w:eastAsia="Times New Roman" w:hAnsi="Consolas" w:cs="Times New Roman"/>
          <w:color w:val="6A9955"/>
          <w:sz w:val="21"/>
          <w:szCs w:val="21"/>
          <w:lang w:val="en-US" w:eastAsia="de-DE"/>
        </w:rPr>
        <w:t> s</w:t>
      </w:r>
    </w:p>
    <w:p w14:paraId="1B42BC68" w14:textId="77777777" w:rsidR="00DC0F23" w:rsidRPr="00D6153F" w:rsidRDefault="00DC0F23" w:rsidP="00D6153F">
      <w:pPr>
        <w:rPr>
          <w:lang w:val="en-US"/>
        </w:rPr>
      </w:pPr>
    </w:p>
    <w:p w14:paraId="40F94765" w14:textId="65601556" w:rsidR="00B54E42" w:rsidRDefault="00266571" w:rsidP="00BF3125">
      <w:pPr>
        <w:pStyle w:val="berschrift3"/>
        <w:rPr>
          <w:lang w:val="en-US"/>
        </w:rPr>
      </w:pPr>
      <w:r>
        <w:rPr>
          <w:lang w:val="en-US"/>
        </w:rPr>
        <w:t>D</w:t>
      </w:r>
      <w:r w:rsidR="00B54E42">
        <w:rPr>
          <w:lang w:val="en-US"/>
        </w:rPr>
        <w:t>ifference wave</w:t>
      </w:r>
      <w:r>
        <w:rPr>
          <w:lang w:val="en-US"/>
        </w:rPr>
        <w:t xml:space="preserve"> and grand average</w:t>
      </w:r>
    </w:p>
    <w:p w14:paraId="68B06E2C" w14:textId="37618D88" w:rsidR="00C719A8" w:rsidRDefault="00C719A8" w:rsidP="00C719A8">
      <w:pPr>
        <w:rPr>
          <w:lang w:val="en-US"/>
        </w:rPr>
      </w:pPr>
      <w:r>
        <w:rPr>
          <w:lang w:val="en-US"/>
        </w:rPr>
        <w:t>The difference wave is already studied per subject. Each subject report contains two plots</w:t>
      </w:r>
      <w:r w:rsidR="00E72701">
        <w:rPr>
          <w:lang w:val="en-US"/>
        </w:rPr>
        <w:t xml:space="preserve">. The joint plot over all channels (see figure 13) shows the </w:t>
      </w:r>
      <w:proofErr w:type="spellStart"/>
      <w:r w:rsidR="00E72701">
        <w:rPr>
          <w:lang w:val="en-US"/>
        </w:rPr>
        <w:t>epoched</w:t>
      </w:r>
      <w:proofErr w:type="spellEnd"/>
      <w:r w:rsidR="00E72701">
        <w:rPr>
          <w:lang w:val="en-US"/>
        </w:rPr>
        <w:t xml:space="preserve"> activity per channel. To ensure comparability across different subject reports, the time windows for the </w:t>
      </w:r>
      <w:proofErr w:type="spellStart"/>
      <w:r w:rsidR="00E72701">
        <w:rPr>
          <w:lang w:val="en-US"/>
        </w:rPr>
        <w:t>topoplot</w:t>
      </w:r>
      <w:proofErr w:type="spellEnd"/>
      <w:r w:rsidR="00E72701">
        <w:rPr>
          <w:lang w:val="en-US"/>
        </w:rPr>
        <w:t xml:space="preserve"> have been set to fixed values in the </w:t>
      </w:r>
      <w:proofErr w:type="spellStart"/>
      <w:proofErr w:type="gramStart"/>
      <w:r w:rsidR="00E72701">
        <w:rPr>
          <w:lang w:val="en-US"/>
        </w:rPr>
        <w:t>config.yaml</w:t>
      </w:r>
      <w:proofErr w:type="spellEnd"/>
      <w:proofErr w:type="gramEnd"/>
      <w:r w:rsidR="00E72701">
        <w:rPr>
          <w:lang w:val="en-US"/>
        </w:rPr>
        <w:t>:</w:t>
      </w:r>
    </w:p>
    <w:p w14:paraId="13126B7C" w14:textId="14CFD246" w:rsidR="00E72701" w:rsidRPr="00E72701" w:rsidRDefault="00E72701" w:rsidP="00E7270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E72701">
        <w:rPr>
          <w:rFonts w:ascii="Consolas" w:eastAsia="Times New Roman" w:hAnsi="Consolas" w:cs="Times New Roman"/>
          <w:color w:val="569CD6"/>
          <w:sz w:val="21"/>
          <w:szCs w:val="21"/>
          <w:lang w:val="en-US" w:eastAsia="de-DE"/>
        </w:rPr>
        <w:t>difference_wave_times</w:t>
      </w:r>
      <w:proofErr w:type="spellEnd"/>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0.17</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0.21</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0.30</w:t>
      </w:r>
      <w:r w:rsidRPr="00E72701">
        <w:rPr>
          <w:rFonts w:ascii="Consolas" w:eastAsia="Times New Roman" w:hAnsi="Consolas" w:cs="Times New Roman"/>
          <w:color w:val="D4D4D4"/>
          <w:sz w:val="21"/>
          <w:szCs w:val="21"/>
          <w:lang w:val="en-US" w:eastAsia="de-DE"/>
        </w:rPr>
        <w:t>, </w:t>
      </w:r>
      <w:r w:rsidRPr="00E72701">
        <w:rPr>
          <w:rFonts w:ascii="Consolas" w:eastAsia="Times New Roman" w:hAnsi="Consolas" w:cs="Times New Roman"/>
          <w:color w:val="B5CEA8"/>
          <w:sz w:val="21"/>
          <w:szCs w:val="21"/>
          <w:lang w:val="en-US" w:eastAsia="de-DE"/>
        </w:rPr>
        <w:t>0.41</w:t>
      </w:r>
      <w:r w:rsidRPr="00E72701">
        <w:rPr>
          <w:rFonts w:ascii="Consolas" w:eastAsia="Times New Roman" w:hAnsi="Consolas" w:cs="Times New Roman"/>
          <w:color w:val="D4D4D4"/>
          <w:sz w:val="21"/>
          <w:szCs w:val="21"/>
          <w:lang w:val="en-US" w:eastAsia="de-DE"/>
        </w:rPr>
        <w:t>]</w:t>
      </w:r>
    </w:p>
    <w:p w14:paraId="7D1CAFA5" w14:textId="03C2864C" w:rsidR="00E72701" w:rsidRDefault="00E72701" w:rsidP="00C719A8">
      <w:pPr>
        <w:rPr>
          <w:lang w:val="en-US"/>
        </w:rPr>
      </w:pPr>
    </w:p>
    <w:p w14:paraId="3A00D098" w14:textId="4C4F2405" w:rsidR="000340A5" w:rsidRDefault="00E72701" w:rsidP="00C719A8">
      <w:pPr>
        <w:rPr>
          <w:lang w:val="en-US"/>
        </w:rPr>
      </w:pPr>
      <w:r>
        <w:rPr>
          <w:lang w:val="en-US"/>
        </w:rPr>
        <w:t>The times have been chosen based on expected activity in parent waves and difference wave.</w:t>
      </w:r>
    </w:p>
    <w:p w14:paraId="495C1299" w14:textId="77777777" w:rsidR="00E72701" w:rsidRDefault="00C719A8" w:rsidP="00E72701">
      <w:pPr>
        <w:keepNext/>
      </w:pPr>
      <w:r>
        <w:rPr>
          <w:noProof/>
          <w:lang w:val="en-US"/>
        </w:rPr>
        <w:drawing>
          <wp:inline distT="0" distB="0" distL="0" distR="0" wp14:anchorId="1AFC34A1" wp14:editId="1235D2EE">
            <wp:extent cx="5760720" cy="290004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pic:cNvPicPr/>
                  </pic:nvPicPr>
                  <pic:blipFill>
                    <a:blip r:embed="rId21">
                      <a:extLst>
                        <a:ext uri="{28A0092B-C50C-407E-A947-70E740481C1C}">
                          <a14:useLocalDpi xmlns:a14="http://schemas.microsoft.com/office/drawing/2010/main" val="0"/>
                        </a:ext>
                      </a:extLst>
                    </a:blip>
                    <a:stretch>
                      <a:fillRect/>
                    </a:stretch>
                  </pic:blipFill>
                  <pic:spPr>
                    <a:xfrm>
                      <a:off x="0" y="0"/>
                      <a:ext cx="5760720" cy="2900045"/>
                    </a:xfrm>
                    <a:prstGeom prst="rect">
                      <a:avLst/>
                    </a:prstGeom>
                  </pic:spPr>
                </pic:pic>
              </a:graphicData>
            </a:graphic>
          </wp:inline>
        </w:drawing>
      </w:r>
    </w:p>
    <w:p w14:paraId="7F477A40" w14:textId="2830448A" w:rsidR="00C719A8" w:rsidRDefault="00E72701" w:rsidP="00E72701">
      <w:pPr>
        <w:pStyle w:val="Beschriftung"/>
        <w:rPr>
          <w:lang w:val="en-US"/>
        </w:rPr>
      </w:pPr>
      <w:r w:rsidRPr="00E72701">
        <w:rPr>
          <w:lang w:val="en-US"/>
        </w:rPr>
        <w:t xml:space="preserve">Figure </w:t>
      </w:r>
      <w:r>
        <w:fldChar w:fldCharType="begin"/>
      </w:r>
      <w:r w:rsidRPr="00E72701">
        <w:rPr>
          <w:lang w:val="en-US"/>
        </w:rPr>
        <w:instrText xml:space="preserve"> SEQ Figure \* ARABIC </w:instrText>
      </w:r>
      <w:r>
        <w:fldChar w:fldCharType="separate"/>
      </w:r>
      <w:r w:rsidR="00CF7D90">
        <w:rPr>
          <w:noProof/>
          <w:lang w:val="en-US"/>
        </w:rPr>
        <w:t>13</w:t>
      </w:r>
      <w:r>
        <w:fldChar w:fldCharType="end"/>
      </w:r>
      <w:r w:rsidRPr="00E72701">
        <w:rPr>
          <w:lang w:val="en-US"/>
        </w:rPr>
        <w:t>: Joint plot over all channels for subject 040.</w:t>
      </w:r>
    </w:p>
    <w:p w14:paraId="178B659D" w14:textId="211B3219" w:rsidR="000340A5" w:rsidRPr="000340A5" w:rsidRDefault="000340A5" w:rsidP="000340A5">
      <w:pPr>
        <w:rPr>
          <w:lang w:val="en-US"/>
        </w:rPr>
      </w:pPr>
      <w:r>
        <w:rPr>
          <w:lang w:val="en-US"/>
        </w:rPr>
        <w:lastRenderedPageBreak/>
        <w:t>The second plot, that is carried out per subject, is the wave form per condition “faces” and “cars” as well as the difference wave for electrode PO8, where activity is expected [24]. An example can be seen in figure 14 for subject 040.</w:t>
      </w:r>
    </w:p>
    <w:p w14:paraId="5880D360" w14:textId="77777777" w:rsidR="00E72701" w:rsidRDefault="00C719A8" w:rsidP="00E72701">
      <w:pPr>
        <w:keepNext/>
      </w:pPr>
      <w:r>
        <w:rPr>
          <w:noProof/>
          <w:lang w:val="en-US"/>
        </w:rPr>
        <w:drawing>
          <wp:inline distT="0" distB="0" distL="0" distR="0" wp14:anchorId="2D3FD925" wp14:editId="7E8C0307">
            <wp:extent cx="5760720" cy="4534535"/>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pic:cNvPicPr/>
                  </pic:nvPicPr>
                  <pic:blipFill>
                    <a:blip r:embed="rId22">
                      <a:extLst>
                        <a:ext uri="{28A0092B-C50C-407E-A947-70E740481C1C}">
                          <a14:useLocalDpi xmlns:a14="http://schemas.microsoft.com/office/drawing/2010/main" val="0"/>
                        </a:ext>
                      </a:extLst>
                    </a:blip>
                    <a:stretch>
                      <a:fillRect/>
                    </a:stretch>
                  </pic:blipFill>
                  <pic:spPr>
                    <a:xfrm>
                      <a:off x="0" y="0"/>
                      <a:ext cx="5760720" cy="4534535"/>
                    </a:xfrm>
                    <a:prstGeom prst="rect">
                      <a:avLst/>
                    </a:prstGeom>
                  </pic:spPr>
                </pic:pic>
              </a:graphicData>
            </a:graphic>
          </wp:inline>
        </w:drawing>
      </w:r>
    </w:p>
    <w:p w14:paraId="60F06771" w14:textId="0BE5406D" w:rsidR="00C719A8" w:rsidRDefault="00E72701" w:rsidP="00E72701">
      <w:pPr>
        <w:pStyle w:val="Beschriftung"/>
        <w:rPr>
          <w:lang w:val="en-US"/>
        </w:rPr>
      </w:pPr>
      <w:r w:rsidRPr="00E72701">
        <w:rPr>
          <w:lang w:val="en-US"/>
        </w:rPr>
        <w:t xml:space="preserve">Figure </w:t>
      </w:r>
      <w:r>
        <w:fldChar w:fldCharType="begin"/>
      </w:r>
      <w:r w:rsidRPr="00E72701">
        <w:rPr>
          <w:lang w:val="en-US"/>
        </w:rPr>
        <w:instrText xml:space="preserve"> SEQ Figure \* ARABIC </w:instrText>
      </w:r>
      <w:r>
        <w:fldChar w:fldCharType="separate"/>
      </w:r>
      <w:r w:rsidR="00CF7D90">
        <w:rPr>
          <w:noProof/>
          <w:lang w:val="en-US"/>
        </w:rPr>
        <w:t>14</w:t>
      </w:r>
      <w:r>
        <w:fldChar w:fldCharType="end"/>
      </w:r>
      <w:r w:rsidRPr="00E72701">
        <w:rPr>
          <w:lang w:val="en-US"/>
        </w:rPr>
        <w:t xml:space="preserve">: ERP waveforms per condition and difference wave for </w:t>
      </w:r>
      <w:r w:rsidR="000340A5">
        <w:rPr>
          <w:lang w:val="en-US"/>
        </w:rPr>
        <w:t xml:space="preserve">electrode PO8 of </w:t>
      </w:r>
      <w:r w:rsidRPr="00E72701">
        <w:rPr>
          <w:lang w:val="en-US"/>
        </w:rPr>
        <w:t>subject 040.</w:t>
      </w:r>
    </w:p>
    <w:p w14:paraId="2228086E" w14:textId="20C37912" w:rsidR="00266571" w:rsidRPr="00266571" w:rsidRDefault="00266571" w:rsidP="00266571">
      <w:pPr>
        <w:rPr>
          <w:lang w:val="en-US"/>
        </w:rPr>
      </w:pPr>
      <w:r>
        <w:rPr>
          <w:lang w:val="en-US"/>
        </w:rPr>
        <w:t>Figure 15 shows a comparison view over face and car stimulus of the activity across epochs. Even though this is only one subject, hints can be found that the N170 effect has slightly stronger amplitude and starts slightly earlier for faces than for cars.</w:t>
      </w:r>
    </w:p>
    <w:p w14:paraId="2066123B" w14:textId="77777777" w:rsidR="00266571" w:rsidRDefault="00266571" w:rsidP="00266571">
      <w:pPr>
        <w:keepNext/>
      </w:pPr>
      <w:r>
        <w:rPr>
          <w:noProof/>
          <w:lang w:val="en-US"/>
        </w:rPr>
        <w:drawing>
          <wp:inline distT="0" distB="0" distL="0" distR="0" wp14:anchorId="66279C25" wp14:editId="745C054F">
            <wp:extent cx="5752465" cy="2222500"/>
            <wp:effectExtent l="0" t="0" r="635" b="635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14:paraId="7A156A07" w14:textId="67B1F969" w:rsidR="00266571" w:rsidRPr="00266571" w:rsidRDefault="00266571" w:rsidP="00266571">
      <w:pPr>
        <w:pStyle w:val="Beschriftung"/>
        <w:rPr>
          <w:lang w:val="en-US"/>
        </w:rPr>
      </w:pPr>
      <w:r w:rsidRPr="00266571">
        <w:rPr>
          <w:lang w:val="en-US"/>
        </w:rPr>
        <w:t xml:space="preserve">Figure </w:t>
      </w:r>
      <w:r>
        <w:fldChar w:fldCharType="begin"/>
      </w:r>
      <w:r w:rsidRPr="00266571">
        <w:rPr>
          <w:lang w:val="en-US"/>
        </w:rPr>
        <w:instrText xml:space="preserve"> SEQ Figure \* ARABIC </w:instrText>
      </w:r>
      <w:r>
        <w:fldChar w:fldCharType="separate"/>
      </w:r>
      <w:r w:rsidR="00CF7D90">
        <w:rPr>
          <w:noProof/>
          <w:lang w:val="en-US"/>
        </w:rPr>
        <w:t>15</w:t>
      </w:r>
      <w:r>
        <w:fldChar w:fldCharType="end"/>
      </w:r>
      <w:r w:rsidRPr="00266571">
        <w:rPr>
          <w:lang w:val="en-US"/>
        </w:rPr>
        <w:t>: Activity over epochs per condition for subject 040.</w:t>
      </w:r>
    </w:p>
    <w:p w14:paraId="6AFFB446" w14:textId="6E21D160" w:rsidR="00DC0F23" w:rsidRPr="00C719A8" w:rsidRDefault="00E95440" w:rsidP="00C719A8">
      <w:pPr>
        <w:rPr>
          <w:lang w:val="en-US"/>
        </w:rPr>
      </w:pPr>
      <w:r>
        <w:rPr>
          <w:lang w:val="en-US"/>
        </w:rPr>
        <w:lastRenderedPageBreak/>
        <w:t>The signal at electrode PO8 per condition is then averaged across all subjects to get a grand average. Due to the good quality of data, that has been inspected on subject level, no robust statistics was necessary to achieve the expected shape of the curve.</w:t>
      </w:r>
      <w:r w:rsidR="005654A9">
        <w:rPr>
          <w:lang w:val="en-US"/>
        </w:rPr>
        <w:t xml:space="preserve"> </w:t>
      </w:r>
      <w:r w:rsidR="00DC0F23">
        <w:rPr>
          <w:lang w:val="en-US"/>
        </w:rPr>
        <w:t>The resulting waves of grand average (across all subjects) for the conditions “faces” and “cars” is shown in figure 14. The difference wave is added in green. The qualitative and quantitative shape of the curves match the results of the ERP core paper [1] pretty well. As a comparison, their result is shown in figure 13.</w:t>
      </w:r>
    </w:p>
    <w:p w14:paraId="6A8E7E46" w14:textId="77777777" w:rsidR="00DC0F23" w:rsidRDefault="00DC0F23" w:rsidP="00DC0F23">
      <w:pPr>
        <w:keepNext/>
      </w:pPr>
      <w:r w:rsidRPr="00D6153F">
        <w:rPr>
          <w:noProof/>
          <w:lang w:val="en-US"/>
        </w:rPr>
        <w:drawing>
          <wp:inline distT="0" distB="0" distL="0" distR="0" wp14:anchorId="496E05B6" wp14:editId="1CDDF0F5">
            <wp:extent cx="5756910" cy="1081405"/>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6910" cy="1081405"/>
                    </a:xfrm>
                    <a:prstGeom prst="rect">
                      <a:avLst/>
                    </a:prstGeom>
                    <a:noFill/>
                    <a:ln>
                      <a:noFill/>
                    </a:ln>
                  </pic:spPr>
                </pic:pic>
              </a:graphicData>
            </a:graphic>
          </wp:inline>
        </w:drawing>
      </w:r>
    </w:p>
    <w:p w14:paraId="43AD4DCD" w14:textId="49643D8C" w:rsidR="00DC0F23" w:rsidRDefault="00DC0F23" w:rsidP="00DC0F23">
      <w:pPr>
        <w:pStyle w:val="Beschriftung"/>
        <w:rPr>
          <w:lang w:val="en-US"/>
        </w:rPr>
      </w:pPr>
      <w:r w:rsidRPr="00F10950">
        <w:rPr>
          <w:lang w:val="en-US"/>
        </w:rPr>
        <w:t xml:space="preserve">Figure </w:t>
      </w:r>
      <w:r>
        <w:fldChar w:fldCharType="begin"/>
      </w:r>
      <w:r w:rsidRPr="00F10950">
        <w:rPr>
          <w:lang w:val="en-US"/>
        </w:rPr>
        <w:instrText xml:space="preserve"> SEQ Figure \* ARABIC </w:instrText>
      </w:r>
      <w:r>
        <w:fldChar w:fldCharType="separate"/>
      </w:r>
      <w:r w:rsidR="00CF7D90">
        <w:rPr>
          <w:noProof/>
          <w:lang w:val="en-US"/>
        </w:rPr>
        <w:t>16</w:t>
      </w:r>
      <w:r>
        <w:fldChar w:fldCharType="end"/>
      </w:r>
      <w:r w:rsidRPr="00F10950">
        <w:rPr>
          <w:lang w:val="en-US"/>
        </w:rPr>
        <w:t xml:space="preserve">: Extracted ERP waveforms for the N170 dataset. </w:t>
      </w:r>
      <w:r w:rsidRPr="00976269">
        <w:rPr>
          <w:lang w:val="en-US"/>
        </w:rPr>
        <w:t>Found in the ERP Core paper [1].</w:t>
      </w:r>
    </w:p>
    <w:p w14:paraId="0B3B8BD9" w14:textId="77777777" w:rsidR="00DC0F23" w:rsidRDefault="00DC0F23" w:rsidP="00DC0F23">
      <w:pPr>
        <w:keepNext/>
      </w:pPr>
      <w:r>
        <w:rPr>
          <w:noProof/>
          <w:lang w:val="en-US"/>
        </w:rPr>
        <w:drawing>
          <wp:inline distT="0" distB="0" distL="0" distR="0" wp14:anchorId="2EC1D187" wp14:editId="5C8FE1D0">
            <wp:extent cx="5760720" cy="463296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pic:cNvPicPr/>
                  </pic:nvPicPr>
                  <pic:blipFill>
                    <a:blip r:embed="rId25">
                      <a:extLst>
                        <a:ext uri="{28A0092B-C50C-407E-A947-70E740481C1C}">
                          <a14:useLocalDpi xmlns:a14="http://schemas.microsoft.com/office/drawing/2010/main" val="0"/>
                        </a:ext>
                      </a:extLst>
                    </a:blip>
                    <a:stretch>
                      <a:fillRect/>
                    </a:stretch>
                  </pic:blipFill>
                  <pic:spPr>
                    <a:xfrm>
                      <a:off x="0" y="0"/>
                      <a:ext cx="5760720" cy="4632960"/>
                    </a:xfrm>
                    <a:prstGeom prst="rect">
                      <a:avLst/>
                    </a:prstGeom>
                  </pic:spPr>
                </pic:pic>
              </a:graphicData>
            </a:graphic>
          </wp:inline>
        </w:drawing>
      </w:r>
    </w:p>
    <w:p w14:paraId="0670C1A7" w14:textId="4A7DD072" w:rsidR="00DC0F23" w:rsidRDefault="00DC0F23" w:rsidP="00DC0F23">
      <w:pPr>
        <w:pStyle w:val="Beschriftung"/>
        <w:rPr>
          <w:lang w:val="en-US"/>
        </w:rPr>
      </w:pPr>
      <w:r w:rsidRPr="0006007B">
        <w:rPr>
          <w:lang w:val="en-US"/>
        </w:rPr>
        <w:t xml:space="preserve">Figure </w:t>
      </w:r>
      <w:r>
        <w:fldChar w:fldCharType="begin"/>
      </w:r>
      <w:r w:rsidRPr="0006007B">
        <w:rPr>
          <w:lang w:val="en-US"/>
        </w:rPr>
        <w:instrText xml:space="preserve"> SEQ Figure \* ARABIC </w:instrText>
      </w:r>
      <w:r>
        <w:fldChar w:fldCharType="separate"/>
      </w:r>
      <w:r w:rsidR="00CF7D90">
        <w:rPr>
          <w:noProof/>
          <w:lang w:val="en-US"/>
        </w:rPr>
        <w:t>17</w:t>
      </w:r>
      <w:r>
        <w:fldChar w:fldCharType="end"/>
      </w:r>
      <w:r w:rsidRPr="0006007B">
        <w:rPr>
          <w:lang w:val="en-US"/>
        </w:rPr>
        <w:t>: Grand average across all subjects for conditions and difference wave.</w:t>
      </w:r>
    </w:p>
    <w:p w14:paraId="57B284CC" w14:textId="202DF57F" w:rsidR="00CF7D90" w:rsidRPr="00CF7D90" w:rsidRDefault="00CF7D90" w:rsidP="00CF7D90">
      <w:pPr>
        <w:rPr>
          <w:lang w:val="en-US"/>
        </w:rPr>
      </w:pPr>
      <w:r>
        <w:rPr>
          <w:lang w:val="en-US"/>
        </w:rPr>
        <w:t xml:space="preserve">Valuable insights are furthermore given by looking at the distribution of the activity over the sculp. Hence, a topo map of the average difference wave is generated as shown in figure 18. It can be seen that there is few </w:t>
      </w:r>
      <w:proofErr w:type="gramStart"/>
      <w:r>
        <w:rPr>
          <w:lang w:val="en-US"/>
        </w:rPr>
        <w:t>activity</w:t>
      </w:r>
      <w:proofErr w:type="gramEnd"/>
      <w:r>
        <w:rPr>
          <w:lang w:val="en-US"/>
        </w:rPr>
        <w:t xml:space="preserve"> before 150ms. Then, the peak occurs as a contrast in potential between the center and the back of the brain. The polarization inverts at 200ms and then levels off. Having this </w:t>
      </w:r>
      <w:r>
        <w:rPr>
          <w:lang w:val="en-US"/>
        </w:rPr>
        <w:lastRenderedPageBreak/>
        <w:t xml:space="preserve">topo map in conjunction with the difference wave is very helpful to locate the source of the activity. It confirms the proposal of </w:t>
      </w:r>
      <w:proofErr w:type="spellStart"/>
      <w:r>
        <w:rPr>
          <w:lang w:val="en-US"/>
        </w:rPr>
        <w:t>Rossion</w:t>
      </w:r>
      <w:proofErr w:type="spellEnd"/>
      <w:r>
        <w:rPr>
          <w:lang w:val="en-US"/>
        </w:rPr>
        <w:t xml:space="preserve"> to evaluate electrode PO8 for the N170 effect [24].</w:t>
      </w:r>
    </w:p>
    <w:p w14:paraId="548E8564" w14:textId="77777777" w:rsidR="00CF7D90" w:rsidRDefault="00CF7D90" w:rsidP="00CF7D90">
      <w:pPr>
        <w:keepNext/>
      </w:pPr>
      <w:r>
        <w:rPr>
          <w:noProof/>
          <w:lang w:val="en-US"/>
        </w:rPr>
        <w:drawing>
          <wp:inline distT="0" distB="0" distL="0" distR="0" wp14:anchorId="47814A0A" wp14:editId="47CE67B7">
            <wp:extent cx="5760720" cy="221234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pic:cNvPicPr/>
                  </pic:nvPicPr>
                  <pic:blipFill>
                    <a:blip r:embed="rId26">
                      <a:extLst>
                        <a:ext uri="{28A0092B-C50C-407E-A947-70E740481C1C}">
                          <a14:useLocalDpi xmlns:a14="http://schemas.microsoft.com/office/drawing/2010/main" val="0"/>
                        </a:ext>
                      </a:extLst>
                    </a:blip>
                    <a:stretch>
                      <a:fillRect/>
                    </a:stretch>
                  </pic:blipFill>
                  <pic:spPr>
                    <a:xfrm>
                      <a:off x="0" y="0"/>
                      <a:ext cx="5760720" cy="2212340"/>
                    </a:xfrm>
                    <a:prstGeom prst="rect">
                      <a:avLst/>
                    </a:prstGeom>
                  </pic:spPr>
                </pic:pic>
              </a:graphicData>
            </a:graphic>
          </wp:inline>
        </w:drawing>
      </w:r>
    </w:p>
    <w:p w14:paraId="4DB63DEA" w14:textId="20F3652A" w:rsidR="00C719A8" w:rsidRPr="0006007B" w:rsidRDefault="00CF7D90" w:rsidP="00CF7D90">
      <w:pPr>
        <w:pStyle w:val="Beschriftung"/>
        <w:rPr>
          <w:lang w:val="en-US"/>
        </w:rPr>
      </w:pPr>
      <w:r w:rsidRPr="00CF7D90">
        <w:rPr>
          <w:lang w:val="en-US"/>
        </w:rPr>
        <w:t xml:space="preserve">Figure </w:t>
      </w:r>
      <w:r>
        <w:fldChar w:fldCharType="begin"/>
      </w:r>
      <w:r w:rsidRPr="00CF7D90">
        <w:rPr>
          <w:lang w:val="en-US"/>
        </w:rPr>
        <w:instrText xml:space="preserve"> SEQ Figure \* ARABIC </w:instrText>
      </w:r>
      <w:r>
        <w:fldChar w:fldCharType="separate"/>
      </w:r>
      <w:r w:rsidRPr="00CF7D90">
        <w:rPr>
          <w:noProof/>
          <w:lang w:val="en-US"/>
        </w:rPr>
        <w:t>18</w:t>
      </w:r>
      <w:r>
        <w:fldChar w:fldCharType="end"/>
      </w:r>
      <w:r w:rsidRPr="00CF7D90">
        <w:rPr>
          <w:lang w:val="en-US"/>
        </w:rPr>
        <w:t>: Topo map of average difference wave at different times.</w:t>
      </w:r>
    </w:p>
    <w:p w14:paraId="1D57F52B" w14:textId="709C8DD0" w:rsidR="00B640EC" w:rsidRDefault="00BF3125" w:rsidP="00BF3125">
      <w:pPr>
        <w:pStyle w:val="berschrift3"/>
        <w:rPr>
          <w:lang w:val="en-US"/>
        </w:rPr>
      </w:pPr>
      <w:r>
        <w:rPr>
          <w:lang w:val="en-US"/>
        </w:rPr>
        <w:t>Trials with wrong response</w:t>
      </w:r>
    </w:p>
    <w:p w14:paraId="70CACD60" w14:textId="64B774C8" w:rsidR="00BF3125" w:rsidRDefault="00BF3125" w:rsidP="00BF3125">
      <w:pPr>
        <w:rPr>
          <w:lang w:val="en-US"/>
        </w:rPr>
      </w:pPr>
      <w:r>
        <w:rPr>
          <w:lang w:val="en-US"/>
        </w:rPr>
        <w:t xml:space="preserve">An important question in this analysis was how to deal with wrong responses. When a subject didn’t give the correct response in one trial, this epoch needs to be treated with caution. The subject for example could have been distracted at this point in time. It is also possible that the subject pressed without really processing the task. In both cases it is not ensured that the subject actually had the desired thought process that would trigger the brain activity under study. Hence, it was decided to remove trials with wrong response. This was generically done for all steps in: </w:t>
      </w:r>
    </w:p>
    <w:p w14:paraId="65831CB5" w14:textId="37C80110" w:rsidR="00BF3125" w:rsidRPr="00DC0F23" w:rsidRDefault="00BF3125" w:rsidP="00BF3125">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DC0F23">
        <w:rPr>
          <w:rFonts w:ascii="Consolas" w:eastAsia="Times New Roman" w:hAnsi="Consolas" w:cs="Times New Roman"/>
          <w:color w:val="D4D4D4"/>
          <w:sz w:val="21"/>
          <w:szCs w:val="21"/>
          <w:lang w:val="en-US" w:eastAsia="de-DE"/>
        </w:rPr>
        <w:t>Base.load</w:t>
      </w:r>
      <w:proofErr w:type="spellEnd"/>
      <w:r w:rsidRPr="00DC0F23">
        <w:rPr>
          <w:rFonts w:ascii="Consolas" w:eastAsia="Times New Roman" w:hAnsi="Consolas" w:cs="Times New Roman"/>
          <w:color w:val="D4D4D4"/>
          <w:sz w:val="21"/>
          <w:szCs w:val="21"/>
          <w:lang w:val="en-US" w:eastAsia="de-DE"/>
        </w:rPr>
        <w:t>()</w:t>
      </w:r>
    </w:p>
    <w:p w14:paraId="2600ACA6" w14:textId="71F12870" w:rsidR="00BF3125" w:rsidRPr="00CF7D90" w:rsidRDefault="00BF3125" w:rsidP="00BF3125">
      <w:pPr>
        <w:rPr>
          <w:sz w:val="2"/>
          <w:szCs w:val="2"/>
          <w:lang w:val="en-US"/>
        </w:rPr>
      </w:pPr>
    </w:p>
    <w:p w14:paraId="6F8128B2" w14:textId="77777777" w:rsidR="00CF7D90" w:rsidRDefault="00CF7D90" w:rsidP="00CF7D90">
      <w:pPr>
        <w:keepNext/>
      </w:pPr>
      <w:r>
        <w:rPr>
          <w:noProof/>
          <w:lang w:val="en-US"/>
        </w:rPr>
        <w:drawing>
          <wp:inline distT="0" distB="0" distL="0" distR="0" wp14:anchorId="18E2537D" wp14:editId="3DA99643">
            <wp:extent cx="5760720" cy="3504565"/>
            <wp:effectExtent l="0" t="0" r="0" b="63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27">
                      <a:extLst>
                        <a:ext uri="{28A0092B-C50C-407E-A947-70E740481C1C}">
                          <a14:useLocalDpi xmlns:a14="http://schemas.microsoft.com/office/drawing/2010/main" val="0"/>
                        </a:ext>
                      </a:extLst>
                    </a:blip>
                    <a:stretch>
                      <a:fillRect/>
                    </a:stretch>
                  </pic:blipFill>
                  <pic:spPr>
                    <a:xfrm>
                      <a:off x="0" y="0"/>
                      <a:ext cx="5760720" cy="3504565"/>
                    </a:xfrm>
                    <a:prstGeom prst="rect">
                      <a:avLst/>
                    </a:prstGeom>
                  </pic:spPr>
                </pic:pic>
              </a:graphicData>
            </a:graphic>
          </wp:inline>
        </w:drawing>
      </w:r>
    </w:p>
    <w:p w14:paraId="49032654" w14:textId="77777777" w:rsidR="00CF7D90" w:rsidRDefault="00CF7D90" w:rsidP="00CF7D90">
      <w:pPr>
        <w:pStyle w:val="Beschriftung"/>
        <w:rPr>
          <w:lang w:val="en-US"/>
        </w:rPr>
      </w:pPr>
      <w:r w:rsidRPr="00BF3125">
        <w:rPr>
          <w:lang w:val="en-US"/>
        </w:rPr>
        <w:t xml:space="preserve">Figure </w:t>
      </w:r>
      <w:r>
        <w:fldChar w:fldCharType="begin"/>
      </w:r>
      <w:r w:rsidRPr="00BF3125">
        <w:rPr>
          <w:lang w:val="en-US"/>
        </w:rPr>
        <w:instrText xml:space="preserve"> SEQ Figure \* ARABIC </w:instrText>
      </w:r>
      <w:r>
        <w:fldChar w:fldCharType="separate"/>
      </w:r>
      <w:r>
        <w:rPr>
          <w:noProof/>
          <w:lang w:val="en-US"/>
        </w:rPr>
        <w:t>19</w:t>
      </w:r>
      <w:r>
        <w:fldChar w:fldCharType="end"/>
      </w:r>
      <w:r w:rsidRPr="00BF3125">
        <w:rPr>
          <w:lang w:val="en-US"/>
        </w:rPr>
        <w:t xml:space="preserve">: Joint epoch plot before removing </w:t>
      </w:r>
      <w:r>
        <w:rPr>
          <w:lang w:val="en-US"/>
        </w:rPr>
        <w:t>trials</w:t>
      </w:r>
      <w:r w:rsidRPr="00BF3125">
        <w:rPr>
          <w:lang w:val="en-US"/>
        </w:rPr>
        <w:t xml:space="preserve"> with wrong response (upper) and after (lower).</w:t>
      </w:r>
    </w:p>
    <w:p w14:paraId="31D26533" w14:textId="77777777" w:rsidR="00CF7D90" w:rsidRDefault="00CF7D90" w:rsidP="00BF3125">
      <w:pPr>
        <w:rPr>
          <w:lang w:val="en-US"/>
        </w:rPr>
      </w:pPr>
    </w:p>
    <w:p w14:paraId="55F26900" w14:textId="638D7A5C" w:rsidR="00BF3125" w:rsidRDefault="00BF3125" w:rsidP="00D6153F">
      <w:pPr>
        <w:rPr>
          <w:lang w:val="en-US"/>
        </w:rPr>
      </w:pPr>
      <w:r>
        <w:rPr>
          <w:lang w:val="en-US"/>
        </w:rPr>
        <w:t xml:space="preserve">As a sanity check, the change was evaluated on the joint epoch plot, see figure 12. The upper plot shows the </w:t>
      </w:r>
      <w:proofErr w:type="spellStart"/>
      <w:r>
        <w:rPr>
          <w:lang w:val="en-US"/>
        </w:rPr>
        <w:t>epoched</w:t>
      </w:r>
      <w:proofErr w:type="spellEnd"/>
      <w:r>
        <w:rPr>
          <w:lang w:val="en-US"/>
        </w:rPr>
        <w:t xml:space="preserve"> </w:t>
      </w:r>
      <w:r w:rsidR="00BF49F9">
        <w:rPr>
          <w:lang w:val="en-US"/>
        </w:rPr>
        <w:t xml:space="preserve">joined </w:t>
      </w:r>
      <w:r>
        <w:rPr>
          <w:lang w:val="en-US"/>
        </w:rPr>
        <w:t xml:space="preserve">activity </w:t>
      </w:r>
      <w:r w:rsidR="00BF49F9">
        <w:rPr>
          <w:lang w:val="en-US"/>
        </w:rPr>
        <w:t>for all channels before wrong responses have been cleared. The lower plot shows the same after clearing wrong responses from the epochs. From a qualitative point of view the overall activity looks much clearer after clearing wrong responses. The assumed reason is that a wrong response implies distraction or mental absence. In both cases, the induced brain activity does not include the effect under study. Hence, the trials with wrong response are removed.</w:t>
      </w:r>
    </w:p>
    <w:p w14:paraId="7648C1FA" w14:textId="2D0ADDF5" w:rsidR="0007783C" w:rsidRDefault="0007783C" w:rsidP="0007783C">
      <w:pPr>
        <w:pStyle w:val="berschrift3"/>
        <w:rPr>
          <w:lang w:val="en-US"/>
        </w:rPr>
      </w:pPr>
      <w:r>
        <w:rPr>
          <w:lang w:val="en-US"/>
        </w:rPr>
        <w:t>Robust statistics</w:t>
      </w:r>
    </w:p>
    <w:p w14:paraId="77C3F5F7" w14:textId="04B8760B" w:rsidR="00331443" w:rsidRDefault="000A568F" w:rsidP="0007783C">
      <w:pPr>
        <w:rPr>
          <w:lang w:val="en-US"/>
        </w:rPr>
      </w:pPr>
      <w:r>
        <w:rPr>
          <w:noProof/>
          <w:lang w:val="en-US"/>
        </w:rPr>
        <mc:AlternateContent>
          <mc:Choice Requires="wps">
            <w:drawing>
              <wp:anchor distT="0" distB="0" distL="114300" distR="114300" simplePos="0" relativeHeight="251664384" behindDoc="0" locked="0" layoutInCell="1" allowOverlap="1" wp14:anchorId="101D57C4" wp14:editId="190CC0C1">
                <wp:simplePos x="0" y="0"/>
                <wp:positionH relativeFrom="column">
                  <wp:posOffset>3727361</wp:posOffset>
                </wp:positionH>
                <wp:positionV relativeFrom="paragraph">
                  <wp:posOffset>1900260</wp:posOffset>
                </wp:positionV>
                <wp:extent cx="2000250" cy="2028825"/>
                <wp:effectExtent l="0" t="0" r="19050" b="28575"/>
                <wp:wrapNone/>
                <wp:docPr id="53" name="Ellipse 53"/>
                <wp:cNvGraphicFramePr/>
                <a:graphic xmlns:a="http://schemas.openxmlformats.org/drawingml/2006/main">
                  <a:graphicData uri="http://schemas.microsoft.com/office/word/2010/wordprocessingShape">
                    <wps:wsp>
                      <wps:cNvSpPr/>
                      <wps:spPr>
                        <a:xfrm>
                          <a:off x="0" y="0"/>
                          <a:ext cx="2000250" cy="2028825"/>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E53E6D" id="Ellipse 53" o:spid="_x0000_s1026" style="position:absolute;margin-left:293.5pt;margin-top:149.65pt;width:157.5pt;height:159.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" filled="f" strokecolor="#00b050" strokeweight="2pt"/>
            </w:pict>
          </mc:Fallback>
        </mc:AlternateContent>
      </w:r>
      <w:r w:rsidR="00BD16D7">
        <w:rPr>
          <w:lang w:val="en-US"/>
        </w:rPr>
        <w:t xml:space="preserve">During sanity-checking the ERP peak data, a plot of the </w:t>
      </w:r>
      <w:r w:rsidR="00331443">
        <w:rPr>
          <w:lang w:val="en-US"/>
        </w:rPr>
        <w:t>distribution over time was created. It could be figured out that the underlying distribution must be bi-modal with an expected peak at around 150ms-170ms and an additional peak directly at the edge of the chosen cropping time of 200ms. When plotting the time values together with their corresponding difference of event potential</w:t>
      </w:r>
      <w:r w:rsidR="00193BA1">
        <w:rPr>
          <w:lang w:val="en-US"/>
        </w:rPr>
        <w:t xml:space="preserve"> (see figure 12), the picture was much clearer. The data can be clustered into 2 clusters. Circled in orange are the data points that mainly result from the N170 activity with negative electric potential. In the positive region, however, another cluster is formed (marked in green). Those values are positive, indicating a positive peak. All data points are at the high side with regards to the offset time. Hence, it is assumed, that those data points stem not from the N170 peak but from the subsequent positive peak. </w:t>
      </w:r>
    </w:p>
    <w:p w14:paraId="0105487B" w14:textId="12EF6312" w:rsidR="00331443" w:rsidRDefault="00331443" w:rsidP="00331443">
      <w:pPr>
        <w:keepNext/>
      </w:pPr>
      <w:r>
        <w:rPr>
          <w:noProof/>
          <w:lang w:val="en-US"/>
        </w:rPr>
        <mc:AlternateContent>
          <mc:Choice Requires="wps">
            <w:drawing>
              <wp:anchor distT="0" distB="0" distL="114300" distR="114300" simplePos="0" relativeHeight="251666432" behindDoc="0" locked="0" layoutInCell="1" allowOverlap="1" wp14:anchorId="33E7B240" wp14:editId="50938E83">
                <wp:simplePos x="0" y="0"/>
                <wp:positionH relativeFrom="column">
                  <wp:posOffset>623762</wp:posOffset>
                </wp:positionH>
                <wp:positionV relativeFrom="paragraph">
                  <wp:posOffset>387911</wp:posOffset>
                </wp:positionV>
                <wp:extent cx="3333750" cy="3228975"/>
                <wp:effectExtent l="0" t="0" r="19050" b="28575"/>
                <wp:wrapNone/>
                <wp:docPr id="54" name="Ellipse 54"/>
                <wp:cNvGraphicFramePr/>
                <a:graphic xmlns:a="http://schemas.openxmlformats.org/drawingml/2006/main">
                  <a:graphicData uri="http://schemas.microsoft.com/office/word/2010/wordprocessingShape">
                    <wps:wsp>
                      <wps:cNvSpPr/>
                      <wps:spPr>
                        <a:xfrm>
                          <a:off x="0" y="0"/>
                          <a:ext cx="3333750" cy="3228975"/>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C065DF" id="Ellipse 54" o:spid="_x0000_s1026" style="position:absolute;margin-left:49.1pt;margin-top:30.55pt;width:262.5pt;height:25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" filled="f" strokecolor="#f79646 [3209]" strokeweight="2pt"/>
            </w:pict>
          </mc:Fallback>
        </mc:AlternateContent>
      </w:r>
      <w:r>
        <w:rPr>
          <w:noProof/>
          <w:lang w:val="en-US"/>
        </w:rPr>
        <w:drawing>
          <wp:inline distT="0" distB="0" distL="0" distR="0" wp14:anchorId="49E450C1" wp14:editId="6DB9DD3B">
            <wp:extent cx="5401340" cy="4026594"/>
            <wp:effectExtent l="0" t="0" r="889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28">
                      <a:extLst>
                        <a:ext uri="{28A0092B-C50C-407E-A947-70E740481C1C}">
                          <a14:useLocalDpi xmlns:a14="http://schemas.microsoft.com/office/drawing/2010/main" val="0"/>
                        </a:ext>
                      </a:extLst>
                    </a:blip>
                    <a:stretch>
                      <a:fillRect/>
                    </a:stretch>
                  </pic:blipFill>
                  <pic:spPr>
                    <a:xfrm>
                      <a:off x="0" y="0"/>
                      <a:ext cx="5404297" cy="4028798"/>
                    </a:xfrm>
                    <a:prstGeom prst="rect">
                      <a:avLst/>
                    </a:prstGeom>
                  </pic:spPr>
                </pic:pic>
              </a:graphicData>
            </a:graphic>
          </wp:inline>
        </w:drawing>
      </w:r>
    </w:p>
    <w:p w14:paraId="4835F19F" w14:textId="33FD90D5" w:rsidR="00BD16D7" w:rsidRDefault="00331443" w:rsidP="00331443">
      <w:pPr>
        <w:pStyle w:val="Beschriftung"/>
        <w:rPr>
          <w:lang w:val="en-US"/>
        </w:rPr>
      </w:pPr>
      <w:r w:rsidRPr="00331443">
        <w:rPr>
          <w:lang w:val="en-US"/>
        </w:rPr>
        <w:t xml:space="preserve">Figure </w:t>
      </w:r>
      <w:r>
        <w:fldChar w:fldCharType="begin"/>
      </w:r>
      <w:r w:rsidRPr="00331443">
        <w:rPr>
          <w:lang w:val="en-US"/>
        </w:rPr>
        <w:instrText xml:space="preserve"> SEQ Figure \* ARABIC </w:instrText>
      </w:r>
      <w:r>
        <w:fldChar w:fldCharType="separate"/>
      </w:r>
      <w:r w:rsidR="00CF7D90">
        <w:rPr>
          <w:noProof/>
          <w:lang w:val="en-US"/>
        </w:rPr>
        <w:t>20</w:t>
      </w:r>
      <w:r>
        <w:fldChar w:fldCharType="end"/>
      </w:r>
      <w:r w:rsidRPr="00331443">
        <w:rPr>
          <w:lang w:val="en-US"/>
        </w:rPr>
        <w:t>: Scatter plot to visualize correlation between ERP peak difference and time.</w:t>
      </w:r>
    </w:p>
    <w:p w14:paraId="33A26233" w14:textId="52E7A82A" w:rsidR="00F651E2" w:rsidRDefault="0007783C" w:rsidP="0007783C">
      <w:pPr>
        <w:rPr>
          <w:lang w:val="en-US"/>
        </w:rPr>
      </w:pPr>
      <w:r>
        <w:rPr>
          <w:lang w:val="en-US"/>
        </w:rPr>
        <w:t>A main reason for this</w:t>
      </w:r>
      <w:r w:rsidR="00593AF9">
        <w:rPr>
          <w:lang w:val="en-US"/>
        </w:rPr>
        <w:t xml:space="preserve"> is that the measured time of events does not match to the setting for the subject. The reason has been identified by the researchers of the ERP core paper to be the delay of the LCD monitor [1]. In the Readme file for the N170 dataset the delay is quantified with 26ms [18]. </w:t>
      </w:r>
      <w:r w:rsidR="00F651E2">
        <w:rPr>
          <w:lang w:val="en-US"/>
        </w:rPr>
        <w:lastRenderedPageBreak/>
        <w:t>When cropping between 130ms and 200ms without accounting for the 26ms shift, in some instances the following positive peak is extracted</w:t>
      </w:r>
      <w:r w:rsidR="00593AF9">
        <w:rPr>
          <w:lang w:val="en-US"/>
        </w:rPr>
        <w:t>.</w:t>
      </w:r>
      <w:r w:rsidR="00F651E2">
        <w:rPr>
          <w:lang w:val="en-US"/>
        </w:rPr>
        <w:t xml:space="preserve"> An example is given in figure 12, where the difference wave is plotted for subject 27. It can be seen that the N170 peak is pretty small with </w:t>
      </w:r>
      <m:oMath>
        <m:r>
          <w:rPr>
            <w:rFonts w:ascii="Cambria Math" w:hAnsi="Cambria Math"/>
            <w:lang w:val="en-US"/>
          </w:rPr>
          <m:t>~-2μV</m:t>
        </m:r>
      </m:oMath>
      <w:r w:rsidR="00F651E2">
        <w:rPr>
          <w:rFonts w:eastAsiaTheme="minorEastAsia"/>
          <w:lang w:val="en-US"/>
        </w:rPr>
        <w:t xml:space="preserve">. The subsequent peak in positive direction reaches </w:t>
      </w:r>
      <m:oMath>
        <m:r>
          <w:rPr>
            <w:rFonts w:ascii="Cambria Math" w:hAnsi="Cambria Math"/>
            <w:lang w:val="en-US"/>
          </w:rPr>
          <m:t>~5μV</m:t>
        </m:r>
      </m:oMath>
      <w:r w:rsidR="00F651E2">
        <w:rPr>
          <w:rFonts w:eastAsiaTheme="minorEastAsia"/>
          <w:lang w:val="en-US"/>
        </w:rPr>
        <w:t>. Due to the missing time shift, this peak is still in the cropped time range of the epoch (visualized in purple).</w:t>
      </w:r>
      <w:r w:rsidR="003319A4">
        <w:rPr>
          <w:rFonts w:eastAsiaTheme="minorEastAsia"/>
          <w:lang w:val="en-US"/>
        </w:rPr>
        <w:t xml:space="preserve"> </w:t>
      </w:r>
      <w:r w:rsidR="00F651E2">
        <w:rPr>
          <w:rFonts w:eastAsiaTheme="minorEastAsia"/>
          <w:lang w:val="en-US"/>
        </w:rPr>
        <w:t>This is a representative example of cases, where the 26ms</w:t>
      </w:r>
      <w:r w:rsidR="00F651E2">
        <w:rPr>
          <w:lang w:val="en-US"/>
        </w:rPr>
        <w:t xml:space="preserve"> delay perfectly explains the outlier peaks, because in those instances the subsequent peak in positive direction falls into the cropped time frame. </w:t>
      </w:r>
      <w:r w:rsidR="00593AF9">
        <w:rPr>
          <w:lang w:val="en-US"/>
        </w:rPr>
        <w:t xml:space="preserve"> </w:t>
      </w:r>
    </w:p>
    <w:p w14:paraId="69BC168E" w14:textId="3B8843D8" w:rsidR="0007783C" w:rsidRPr="0007783C" w:rsidRDefault="00F651E2" w:rsidP="0007783C">
      <w:pPr>
        <w:rPr>
          <w:lang w:val="en-US"/>
        </w:rPr>
      </w:pPr>
      <w:r>
        <w:rPr>
          <w:lang w:val="en-US"/>
        </w:rPr>
        <w:t>Based on this knowledge, one could apply a shift and easily remove all problematic data points. However</w:t>
      </w:r>
      <w:r w:rsidR="00407C86">
        <w:rPr>
          <w:lang w:val="en-US"/>
        </w:rPr>
        <w:t xml:space="preserve">, </w:t>
      </w:r>
      <w:r>
        <w:rPr>
          <w:lang w:val="en-US"/>
        </w:rPr>
        <w:t xml:space="preserve">this has a characteristic of </w:t>
      </w:r>
      <w:r w:rsidR="00407C86">
        <w:rPr>
          <w:lang w:val="en-US"/>
        </w:rPr>
        <w:t>tweaking data</w:t>
      </w:r>
      <w:r>
        <w:rPr>
          <w:lang w:val="en-US"/>
        </w:rPr>
        <w:t xml:space="preserve">, which </w:t>
      </w:r>
      <w:r w:rsidR="00407C86">
        <w:rPr>
          <w:lang w:val="en-US"/>
        </w:rPr>
        <w:t>also introduces potential side-effects to the statistics (e.g., fishing for significance).</w:t>
      </w:r>
      <w:r w:rsidR="00DC3061">
        <w:rPr>
          <w:lang w:val="en-US"/>
        </w:rPr>
        <w:t xml:space="preserve"> </w:t>
      </w:r>
      <w:r w:rsidR="00407C86">
        <w:rPr>
          <w:lang w:val="en-US"/>
        </w:rPr>
        <w:t xml:space="preserve"> </w:t>
      </w:r>
      <w:r>
        <w:rPr>
          <w:lang w:val="en-US"/>
        </w:rPr>
        <w:t xml:space="preserve">For this reason, in this work the concept of robust statistics is applied to handle these outliers. The data series is </w:t>
      </w:r>
      <w:proofErr w:type="spellStart"/>
      <w:r>
        <w:rPr>
          <w:lang w:val="en-US"/>
        </w:rPr>
        <w:t>winsorized</w:t>
      </w:r>
      <w:proofErr w:type="spellEnd"/>
      <w:r>
        <w:rPr>
          <w:lang w:val="en-US"/>
        </w:rPr>
        <w:t xml:space="preserve"> with a limit of 25% for the both the upper and lower end of the ordered values. Values that are out of the </w:t>
      </w:r>
      <w:r w:rsidR="00BD16D7">
        <w:rPr>
          <w:lang w:val="en-US"/>
        </w:rPr>
        <w:t>range are set to the 25%-</w:t>
      </w:r>
      <w:proofErr w:type="spellStart"/>
      <w:r w:rsidR="00BD16D7">
        <w:rPr>
          <w:lang w:val="en-US"/>
        </w:rPr>
        <w:t>percentil</w:t>
      </w:r>
      <w:proofErr w:type="spellEnd"/>
      <w:r w:rsidR="00BD16D7">
        <w:rPr>
          <w:lang w:val="en-US"/>
        </w:rPr>
        <w:t xml:space="preserve"> (lower) and the 75%-</w:t>
      </w:r>
      <w:proofErr w:type="spellStart"/>
      <w:r w:rsidR="00BD16D7">
        <w:rPr>
          <w:lang w:val="en-US"/>
        </w:rPr>
        <w:t>percentil</w:t>
      </w:r>
      <w:proofErr w:type="spellEnd"/>
      <w:r w:rsidR="00BD16D7">
        <w:rPr>
          <w:lang w:val="en-US"/>
        </w:rPr>
        <w:t xml:space="preserve"> (upper) accordingly. The outcome of this robust statistics is discussed in the subsequent section “Significance testing”.</w:t>
      </w:r>
      <w:r w:rsidR="004F2CF0">
        <w:rPr>
          <w:lang w:val="en-US"/>
        </w:rPr>
        <w:t xml:space="preserve"> Using a </w:t>
      </w:r>
      <w:proofErr w:type="spellStart"/>
      <w:r w:rsidR="004F2CF0">
        <w:rPr>
          <w:lang w:val="en-US"/>
        </w:rPr>
        <w:t>windsorized</w:t>
      </w:r>
      <w:proofErr w:type="spellEnd"/>
      <w:r w:rsidR="004F2CF0">
        <w:rPr>
          <w:lang w:val="en-US"/>
        </w:rPr>
        <w:t xml:space="preserve"> limit of 25% corresponds to a trimmed mean of 50%. This leaves still much data in and serves as a good balance between the mean (0% trimmed mean) and the median (100% trimmed mean). Because it applies: “</w:t>
      </w:r>
      <w:r w:rsidR="004F2CF0" w:rsidRPr="004F2CF0">
        <w:rPr>
          <w:lang w:val="en-US"/>
        </w:rPr>
        <w:t>Fun fact: a 100% trimmed mean is just the median!</w:t>
      </w:r>
      <w:r w:rsidR="004F2CF0">
        <w:rPr>
          <w:lang w:val="en-US"/>
        </w:rPr>
        <w:t>” [20].</w:t>
      </w:r>
    </w:p>
    <w:p w14:paraId="0D7BB514" w14:textId="77777777" w:rsidR="0007783C" w:rsidRDefault="0007783C" w:rsidP="0007783C">
      <w:pPr>
        <w:keepNext/>
      </w:pPr>
      <w:r>
        <w:rPr>
          <w:noProof/>
          <w:lang w:val="en-US"/>
        </w:rPr>
        <mc:AlternateContent>
          <mc:Choice Requires="wps">
            <w:drawing>
              <wp:anchor distT="0" distB="0" distL="114300" distR="114300" simplePos="0" relativeHeight="251663360" behindDoc="0" locked="0" layoutInCell="1" allowOverlap="1" wp14:anchorId="3FA2F3C8" wp14:editId="3E2F0620">
                <wp:simplePos x="0" y="0"/>
                <wp:positionH relativeFrom="column">
                  <wp:posOffset>1538605</wp:posOffset>
                </wp:positionH>
                <wp:positionV relativeFrom="paragraph">
                  <wp:posOffset>266065</wp:posOffset>
                </wp:positionV>
                <wp:extent cx="381000" cy="3848100"/>
                <wp:effectExtent l="0" t="0" r="0" b="0"/>
                <wp:wrapNone/>
                <wp:docPr id="49" name="Rechteck 49"/>
                <wp:cNvGraphicFramePr/>
                <a:graphic xmlns:a="http://schemas.openxmlformats.org/drawingml/2006/main">
                  <a:graphicData uri="http://schemas.microsoft.com/office/word/2010/wordprocessingShape">
                    <wps:wsp>
                      <wps:cNvSpPr/>
                      <wps:spPr>
                        <a:xfrm>
                          <a:off x="0" y="0"/>
                          <a:ext cx="381000" cy="3848100"/>
                        </a:xfrm>
                        <a:prstGeom prst="rect">
                          <a:avLst/>
                        </a:prstGeom>
                        <a:solidFill>
                          <a:schemeClr val="accent4">
                            <a:alpha val="2902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B0218" id="Rechteck 49" o:spid="_x0000_s1026" style="position:absolute;margin-left:121.15pt;margin-top:20.95pt;width:30pt;height:303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" fillcolor="#8064a2 [3207]" stroked="f" strokeweight="2pt">
                <v:fill opacity="19018f"/>
              </v:rect>
            </w:pict>
          </mc:Fallback>
        </mc:AlternateContent>
      </w:r>
      <w:r>
        <w:rPr>
          <w:noProof/>
          <w:lang w:val="en-US"/>
        </w:rPr>
        <mc:AlternateContent>
          <mc:Choice Requires="wps">
            <w:drawing>
              <wp:anchor distT="0" distB="0" distL="114300" distR="114300" simplePos="0" relativeHeight="251662336" behindDoc="0" locked="0" layoutInCell="1" allowOverlap="1" wp14:anchorId="2238F9F0" wp14:editId="63C569E5">
                <wp:simplePos x="0" y="0"/>
                <wp:positionH relativeFrom="column">
                  <wp:posOffset>1386205</wp:posOffset>
                </wp:positionH>
                <wp:positionV relativeFrom="paragraph">
                  <wp:posOffset>1237615</wp:posOffset>
                </wp:positionV>
                <wp:extent cx="685800" cy="1524000"/>
                <wp:effectExtent l="19050" t="19050" r="19050" b="19050"/>
                <wp:wrapNone/>
                <wp:docPr id="48" name="Ellipse 48"/>
                <wp:cNvGraphicFramePr/>
                <a:graphic xmlns:a="http://schemas.openxmlformats.org/drawingml/2006/main">
                  <a:graphicData uri="http://schemas.microsoft.com/office/word/2010/wordprocessingShape">
                    <wps:wsp>
                      <wps:cNvSpPr/>
                      <wps:spPr>
                        <a:xfrm>
                          <a:off x="0" y="0"/>
                          <a:ext cx="685800" cy="152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43C194" id="Ellipse 48" o:spid="_x0000_s1026" style="position:absolute;margin-left:109.15pt;margin-top:97.45pt;width:54pt;height:12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" filled="f" strokecolor="red" strokeweight="3pt"/>
            </w:pict>
          </mc:Fallback>
        </mc:AlternateContent>
      </w:r>
      <w:r>
        <w:rPr>
          <w:noProof/>
          <w:lang w:val="en-US"/>
        </w:rPr>
        <w:drawing>
          <wp:inline distT="0" distB="0" distL="0" distR="0" wp14:anchorId="6D5A3DE3" wp14:editId="05B31C36">
            <wp:extent cx="5760720" cy="4563745"/>
            <wp:effectExtent l="0" t="0" r="0" b="825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9">
                      <a:extLst>
                        <a:ext uri="{28A0092B-C50C-407E-A947-70E740481C1C}">
                          <a14:useLocalDpi xmlns:a14="http://schemas.microsoft.com/office/drawing/2010/main" val="0"/>
                        </a:ext>
                      </a:extLst>
                    </a:blip>
                    <a:stretch>
                      <a:fillRect/>
                    </a:stretch>
                  </pic:blipFill>
                  <pic:spPr>
                    <a:xfrm>
                      <a:off x="0" y="0"/>
                      <a:ext cx="5760720" cy="4563745"/>
                    </a:xfrm>
                    <a:prstGeom prst="rect">
                      <a:avLst/>
                    </a:prstGeom>
                  </pic:spPr>
                </pic:pic>
              </a:graphicData>
            </a:graphic>
          </wp:inline>
        </w:drawing>
      </w:r>
    </w:p>
    <w:p w14:paraId="08545FA3" w14:textId="36589987" w:rsidR="0007783C" w:rsidRPr="0007783C" w:rsidRDefault="0007783C" w:rsidP="0007783C">
      <w:pPr>
        <w:pStyle w:val="Beschriftung"/>
        <w:rPr>
          <w:lang w:val="en-US"/>
        </w:rPr>
      </w:pPr>
      <w:r w:rsidRPr="0007783C">
        <w:rPr>
          <w:lang w:val="en-US"/>
        </w:rPr>
        <w:t xml:space="preserve">Figure </w:t>
      </w:r>
      <w:r>
        <w:fldChar w:fldCharType="begin"/>
      </w:r>
      <w:r w:rsidRPr="0007783C">
        <w:rPr>
          <w:lang w:val="en-US"/>
        </w:rPr>
        <w:instrText xml:space="preserve"> SEQ Figure \* ARABIC </w:instrText>
      </w:r>
      <w:r>
        <w:fldChar w:fldCharType="separate"/>
      </w:r>
      <w:r w:rsidR="00CF7D90">
        <w:rPr>
          <w:noProof/>
          <w:lang w:val="en-US"/>
        </w:rPr>
        <w:t>21</w:t>
      </w:r>
      <w:r>
        <w:fldChar w:fldCharType="end"/>
      </w:r>
      <w:r w:rsidRPr="0007783C">
        <w:rPr>
          <w:lang w:val="en-US"/>
        </w:rPr>
        <w:t>: Comparison of evoked potentials for conditions faces and cars, Subject 27</w:t>
      </w:r>
      <w:r w:rsidRPr="0007783C">
        <w:rPr>
          <w:noProof/>
          <w:lang w:val="en-US"/>
        </w:rPr>
        <w:t>.</w:t>
      </w:r>
    </w:p>
    <w:p w14:paraId="5BF90E69" w14:textId="28618E28" w:rsidR="008B208B" w:rsidRDefault="00E846A3" w:rsidP="00E846A3">
      <w:pPr>
        <w:pStyle w:val="berschrift3"/>
        <w:rPr>
          <w:lang w:val="en-US"/>
        </w:rPr>
      </w:pPr>
      <w:r>
        <w:rPr>
          <w:lang w:val="en-US"/>
        </w:rPr>
        <w:lastRenderedPageBreak/>
        <w:t>Significance testing</w:t>
      </w:r>
    </w:p>
    <w:p w14:paraId="4197598A" w14:textId="482AA431" w:rsidR="00976269" w:rsidRDefault="00C94B13" w:rsidP="00976269">
      <w:pPr>
        <w:rPr>
          <w:lang w:val="en-US"/>
        </w:rPr>
      </w:pPr>
      <w:r>
        <w:rPr>
          <w:lang w:val="en-US"/>
        </w:rPr>
        <w:t xml:space="preserve">To test the significance of the difference between conditions “faces” and “cars”, the peaks of the differences are </w:t>
      </w:r>
      <w:r w:rsidR="00856F97">
        <w:rPr>
          <w:lang w:val="en-US"/>
        </w:rPr>
        <w:t xml:space="preserve">extracted in the cropped window between 130ms and 200ms as proposed by </w:t>
      </w:r>
      <w:proofErr w:type="spellStart"/>
      <w:r w:rsidR="00856F97">
        <w:rPr>
          <w:lang w:val="en-US"/>
        </w:rPr>
        <w:t>Rossion</w:t>
      </w:r>
      <w:proofErr w:type="spellEnd"/>
      <w:r w:rsidR="00856F97">
        <w:rPr>
          <w:lang w:val="en-US"/>
        </w:rPr>
        <w:t xml:space="preserve"> [24]. The following </w:t>
      </w:r>
      <w:r w:rsidR="00B22243">
        <w:rPr>
          <w:lang w:val="en-US"/>
        </w:rPr>
        <w:t xml:space="preserve">null and alternative </w:t>
      </w:r>
      <w:r w:rsidR="00856F97">
        <w:rPr>
          <w:lang w:val="en-US"/>
        </w:rPr>
        <w:t>hypothes</w:t>
      </w:r>
      <w:r w:rsidR="00B22243">
        <w:rPr>
          <w:lang w:val="en-US"/>
        </w:rPr>
        <w:t>e</w:t>
      </w:r>
      <w:r w:rsidR="00856F97">
        <w:rPr>
          <w:lang w:val="en-US"/>
        </w:rPr>
        <w:t xml:space="preserve">s </w:t>
      </w:r>
      <w:r w:rsidR="00B22243">
        <w:rPr>
          <w:lang w:val="en-US"/>
        </w:rPr>
        <w:t>are</w:t>
      </w:r>
      <w:r w:rsidR="00856F97">
        <w:rPr>
          <w:lang w:val="en-US"/>
        </w:rPr>
        <w:t xml:space="preserve"> constituted for test</w:t>
      </w:r>
      <w:r w:rsidR="00883135">
        <w:rPr>
          <w:lang w:val="en-US"/>
        </w:rPr>
        <w:t>ing</w:t>
      </w:r>
      <w:r w:rsidR="00856F97">
        <w:rPr>
          <w:lang w:val="en-US"/>
        </w:rPr>
        <w:t>:</w:t>
      </w:r>
    </w:p>
    <w:p w14:paraId="5B9C9C37" w14:textId="3FEBD1FF" w:rsidR="00856F97" w:rsidRPr="00E023B5"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e peak of the difference wave has amplitude 0, no information about the condition is available in the difference wave.</w:t>
      </w:r>
    </w:p>
    <w:p w14:paraId="0728587C" w14:textId="78742254" w:rsidR="00856F97" w:rsidRPr="00E023B5" w:rsidRDefault="00856F97" w:rsidP="00856F97">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r>
          <w:rPr>
            <w:rFonts w:ascii="Cambria Math" w:eastAsiaTheme="minorEastAsia" w:hAnsi="Cambria Math"/>
            <w:lang w:val="en-US"/>
          </w:rPr>
          <m:t xml:space="preserve">: </m:t>
        </m:r>
        <m:r>
          <w:rPr>
            <w:rFonts w:ascii="Cambria Math" w:hAnsi="Cambria Math"/>
            <w:lang w:val="en-US"/>
          </w:rPr>
          <m:t>pea</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difference_wave</m:t>
            </m:r>
          </m:sub>
        </m:sSub>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e peak of the difference wave has amplitude different from 0, information about the condition is available in the difference wave.</w:t>
      </w:r>
    </w:p>
    <w:p w14:paraId="27F420D7" w14:textId="639372EE" w:rsidR="00856F97" w:rsidRDefault="00E015F8" w:rsidP="00976269">
      <w:pPr>
        <w:rPr>
          <w:lang w:val="en-US"/>
        </w:rPr>
      </w:pPr>
      <w:r>
        <w:rPr>
          <w:lang w:val="en-US"/>
        </w:rPr>
        <w:t>A conventional two-sided one sample t-test is used to test if the mean of our peaks of the difference wave is different from the hypothesized value 0.</w:t>
      </w:r>
    </w:p>
    <w:p w14:paraId="01D4FE58" w14:textId="444B1D9F" w:rsidR="00856F97" w:rsidRDefault="00856F97" w:rsidP="00976269">
      <w:pPr>
        <w:rPr>
          <w:rFonts w:eastAsiaTheme="minorEastAsia"/>
          <w:lang w:val="en-US"/>
        </w:rPr>
      </w:pPr>
      <w:r>
        <w:rPr>
          <w:lang w:val="en-US"/>
        </w:rPr>
        <w:t xml:space="preserve">The result is shown in figure 21, where a histogram of the peaks of the difference wave between the conditions “faces” and “cars” is given. </w:t>
      </w:r>
      <w:r w:rsidR="00C41A45">
        <w:rPr>
          <w:lang w:val="en-US"/>
        </w:rPr>
        <w:t xml:space="preserve">On the left side, the actual data is used without robust statistics. As already illustrated in the chapter “Robust statistics”, two modes are visible. They are produced because for some subjects the subsequent, positive peak is found. The reason is a missing application of LCD monitor delay, as discussed before. Still, the t-test is significant with a p-value of 0.011 and a significance level of 0.05. The mean of the peak is calculated as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=0.166s</m:t>
        </m:r>
      </m:oMath>
      <w:r w:rsidR="00C41A45">
        <w:rPr>
          <w:rFonts w:eastAsiaTheme="minorEastAsia"/>
          <w:lang w:val="en-US"/>
        </w:rPr>
        <w:t xml:space="preserve">, which matches the expectation, that the difference in condition is related to the N170 effect for faces. The mean however has a slightly smaller amplitude than expected with </w:t>
      </w:r>
      <m:oMath>
        <m:r>
          <w:rPr>
            <w:rFonts w:ascii="Cambria Math" w:eastAsiaTheme="minorEastAsia" w:hAnsi="Cambria Math"/>
            <w:lang w:val="en-US"/>
          </w:rPr>
          <m:t>-2.96μV</m:t>
        </m:r>
      </m:oMath>
      <w:r w:rsidR="00C41A45">
        <w:rPr>
          <w:rFonts w:eastAsiaTheme="minorEastAsia"/>
          <w:lang w:val="en-US"/>
        </w:rPr>
        <w:t>.</w:t>
      </w:r>
    </w:p>
    <w:p w14:paraId="498366E1" w14:textId="2062F945" w:rsidR="000F636F" w:rsidRPr="004C7FA3" w:rsidRDefault="00C41A45" w:rsidP="00976269">
      <w:pPr>
        <w:rPr>
          <w:rFonts w:eastAsiaTheme="minorEastAsia"/>
          <w:lang w:val="en-US"/>
        </w:rPr>
      </w:pPr>
      <w:r>
        <w:rPr>
          <w:rFonts w:eastAsiaTheme="minorEastAsia"/>
          <w:lang w:val="en-US"/>
        </w:rPr>
        <w:t xml:space="preserve">Applying robust statistics, the values change. The distribution is sharpened around the median and the outliers with positive electric peaks are substituted by the 75% </w:t>
      </w:r>
      <w:proofErr w:type="spellStart"/>
      <w:r>
        <w:rPr>
          <w:rFonts w:eastAsiaTheme="minorEastAsia"/>
          <w:lang w:val="en-US"/>
        </w:rPr>
        <w:t>percentil</w:t>
      </w:r>
      <w:proofErr w:type="spellEnd"/>
      <w:r>
        <w:rPr>
          <w:rFonts w:eastAsiaTheme="minorEastAsia"/>
          <w:lang w:val="en-US"/>
        </w:rPr>
        <w:t xml:space="preserve">, which is already negative. The </w:t>
      </w:r>
      <w:proofErr w:type="spellStart"/>
      <w:r>
        <w:rPr>
          <w:rFonts w:eastAsiaTheme="minorEastAsia"/>
          <w:lang w:val="en-US"/>
        </w:rPr>
        <w:t>winsorized</w:t>
      </w:r>
      <w:proofErr w:type="spellEnd"/>
      <w:r>
        <w:rPr>
          <w:rFonts w:eastAsiaTheme="minorEastAsia"/>
          <w:lang w:val="en-US"/>
        </w:rPr>
        <w:t xml:space="preserve"> mean of the peak times remains roughly equal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Pr>
          <w:rFonts w:eastAsiaTheme="minorEastAsia"/>
          <w:lang w:val="en-US"/>
        </w:rPr>
        <w:t xml:space="preserve">. However, the mean of electric peak is now </w:t>
      </w:r>
      <m:oMath>
        <m:r>
          <w:rPr>
            <w:rFonts w:ascii="Cambria Math" w:eastAsiaTheme="minorEastAsia" w:hAnsi="Cambria Math"/>
            <w:lang w:val="en-US"/>
          </w:rPr>
          <m:t>-4.56μV</m:t>
        </m:r>
      </m:oMath>
      <w:r w:rsidR="004C7FA3">
        <w:rPr>
          <w:rFonts w:eastAsiaTheme="minorEastAsia"/>
          <w:lang w:val="en-US"/>
        </w:rPr>
        <w:t>, giving now a much more precise image of the actual peak of the difference wave.</w:t>
      </w:r>
      <w:r>
        <w:rPr>
          <w:rFonts w:eastAsiaTheme="minorEastAsia"/>
          <w:lang w:val="en-US"/>
        </w:rPr>
        <w:t xml:space="preserve"> The reason can be inferred from the scatter plot in figure 19. Imagining the marginal distributions, it is clear that the distribution over electric potentials is bi-modal while the distribution over time is closer to a normal distribution. Hence, after applying robust statistics, the mean time peak is roughly equal but the mean of electric potential changes strongly.</w:t>
      </w:r>
      <w:r w:rsidR="000F636F">
        <w:rPr>
          <w:rFonts w:eastAsiaTheme="minorEastAsia"/>
          <w:lang w:val="en-US"/>
        </w:rPr>
        <w:t xml:space="preserve"> This also affects the t-test, resulting in a p-value </w:t>
      </w:r>
      <w:r w:rsidR="009273D5">
        <w:rPr>
          <w:rFonts w:eastAsiaTheme="minorEastAsia"/>
          <w:lang w:val="en-US"/>
        </w:rPr>
        <w:t>almost at</w:t>
      </w:r>
      <w:r w:rsidR="000F636F">
        <w:rPr>
          <w:rFonts w:eastAsiaTheme="minorEastAsia"/>
          <w:lang w:val="en-US"/>
        </w:rPr>
        <w:t xml:space="preserve"> 0.0.</w:t>
      </w:r>
    </w:p>
    <w:p w14:paraId="0ED51FF6" w14:textId="73C6025D" w:rsidR="00856F97" w:rsidRDefault="005D0635" w:rsidP="00856F97">
      <w:pPr>
        <w:keepNext/>
      </w:pPr>
      <w:r>
        <w:rPr>
          <w:noProof/>
        </w:rPr>
        <w:drawing>
          <wp:inline distT="0" distB="0" distL="0" distR="0" wp14:anchorId="0E55A5A5" wp14:editId="44A4660D">
            <wp:extent cx="5760720" cy="240665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pic:cNvPicPr/>
                  </pic:nvPicPr>
                  <pic:blipFill>
                    <a:blip r:embed="rId30">
                      <a:extLst>
                        <a:ext uri="{28A0092B-C50C-407E-A947-70E740481C1C}">
                          <a14:useLocalDpi xmlns:a14="http://schemas.microsoft.com/office/drawing/2010/main" val="0"/>
                        </a:ext>
                      </a:extLst>
                    </a:blip>
                    <a:stretch>
                      <a:fillRect/>
                    </a:stretch>
                  </pic:blipFill>
                  <pic:spPr>
                    <a:xfrm>
                      <a:off x="0" y="0"/>
                      <a:ext cx="5760720" cy="2406650"/>
                    </a:xfrm>
                    <a:prstGeom prst="rect">
                      <a:avLst/>
                    </a:prstGeom>
                  </pic:spPr>
                </pic:pic>
              </a:graphicData>
            </a:graphic>
          </wp:inline>
        </w:drawing>
      </w:r>
    </w:p>
    <w:p w14:paraId="3E99C5EC" w14:textId="15C3B941" w:rsidR="008B208B" w:rsidRDefault="00856F97" w:rsidP="00856F97">
      <w:pPr>
        <w:pStyle w:val="Beschriftung"/>
        <w:rPr>
          <w:lang w:val="en-US"/>
        </w:rPr>
      </w:pPr>
      <w:r w:rsidRPr="00856F97">
        <w:rPr>
          <w:lang w:val="en-US"/>
        </w:rPr>
        <w:t xml:space="preserve">Figure </w:t>
      </w:r>
      <w:r>
        <w:fldChar w:fldCharType="begin"/>
      </w:r>
      <w:r w:rsidRPr="00856F97">
        <w:rPr>
          <w:lang w:val="en-US"/>
        </w:rPr>
        <w:instrText xml:space="preserve"> SEQ Figure \* ARABIC </w:instrText>
      </w:r>
      <w:r>
        <w:fldChar w:fldCharType="separate"/>
      </w:r>
      <w:r w:rsidR="00CF7D90">
        <w:rPr>
          <w:noProof/>
          <w:lang w:val="en-US"/>
        </w:rPr>
        <w:t>22</w:t>
      </w:r>
      <w:r>
        <w:fldChar w:fldCharType="end"/>
      </w:r>
      <w:r w:rsidRPr="00856F97">
        <w:rPr>
          <w:lang w:val="en-US"/>
        </w:rPr>
        <w:t xml:space="preserve">: Histogram of ERP peaks of the difference wave, normal (left) and </w:t>
      </w:r>
      <w:proofErr w:type="spellStart"/>
      <w:r w:rsidRPr="00856F97">
        <w:rPr>
          <w:lang w:val="en-US"/>
        </w:rPr>
        <w:t>winsorized</w:t>
      </w:r>
      <w:proofErr w:type="spellEnd"/>
      <w:r w:rsidRPr="00856F97">
        <w:rPr>
          <w:lang w:val="en-US"/>
        </w:rPr>
        <w:t xml:space="preserve"> (right).</w:t>
      </w:r>
    </w:p>
    <w:p w14:paraId="4490A0A6" w14:textId="0A224CE6" w:rsidR="00193BA1" w:rsidRDefault="00193BA1" w:rsidP="00193BA1">
      <w:pPr>
        <w:pStyle w:val="berschrift3"/>
        <w:rPr>
          <w:lang w:val="en-US"/>
        </w:rPr>
      </w:pPr>
      <w:r>
        <w:rPr>
          <w:lang w:val="en-US"/>
        </w:rPr>
        <w:lastRenderedPageBreak/>
        <w:t>Summary</w:t>
      </w:r>
    </w:p>
    <w:p w14:paraId="60ECCBE6" w14:textId="3BDB9C31" w:rsidR="00193BA1" w:rsidRDefault="00193BA1" w:rsidP="00193BA1">
      <w:pPr>
        <w:rPr>
          <w:rFonts w:eastAsiaTheme="minorEastAsia"/>
          <w:lang w:val="en-US"/>
        </w:rPr>
      </w:pPr>
      <w:r>
        <w:rPr>
          <w:lang w:val="en-US"/>
        </w:rPr>
        <w:t xml:space="preserve">In the previous section it could be shown that the provided N170 dataset has a measurable effect at </w:t>
      </w:r>
      <w:r w:rsidR="004C7FA3">
        <w:rPr>
          <w:rFonts w:eastAsiaTheme="minorEastAsia"/>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peak</m:t>
            </m:r>
          </m:sub>
        </m:sSub>
        <m:r>
          <w:rPr>
            <w:rFonts w:ascii="Cambria Math" w:hAnsi="Cambria Math"/>
            <w:lang w:val="en-US"/>
          </w:rPr>
          <m:t>=0.164s</m:t>
        </m:r>
      </m:oMath>
      <w:r w:rsidR="004C7FA3">
        <w:rPr>
          <w:lang w:val="en-US"/>
        </w:rPr>
        <w:t>.</w:t>
      </w:r>
      <w:r>
        <w:rPr>
          <w:lang w:val="en-US"/>
        </w:rPr>
        <w:t xml:space="preserve"> This effect represents the difference wave between the </w:t>
      </w:r>
      <w:proofErr w:type="gramStart"/>
      <w:r>
        <w:rPr>
          <w:lang w:val="en-US"/>
        </w:rPr>
        <w:t>conditions</w:t>
      </w:r>
      <w:proofErr w:type="gramEnd"/>
      <w:r>
        <w:rPr>
          <w:lang w:val="en-US"/>
        </w:rPr>
        <w:t xml:space="preserve"> “faces” and “cars”. The </w:t>
      </w:r>
      <w:proofErr w:type="spellStart"/>
      <w:r>
        <w:rPr>
          <w:lang w:val="en-US"/>
        </w:rPr>
        <w:t>winsorized</w:t>
      </w:r>
      <w:proofErr w:type="spellEnd"/>
      <w:r>
        <w:rPr>
          <w:lang w:val="en-US"/>
        </w:rPr>
        <w:t xml:space="preserve"> mean of the difference peak is </w:t>
      </w:r>
      <m:oMath>
        <m:r>
          <w:rPr>
            <w:rFonts w:ascii="Cambria Math" w:hAnsi="Cambria Math"/>
            <w:lang w:val="en-US"/>
          </w:rPr>
          <m:t>-4.56μV</m:t>
        </m:r>
      </m:oMath>
      <w:r>
        <w:rPr>
          <w:rFonts w:eastAsiaTheme="minorEastAsia"/>
          <w:lang w:val="en-US"/>
        </w:rPr>
        <w:t xml:space="preserve">, using 25% as limits. </w:t>
      </w:r>
      <w:r w:rsidR="00FA4249">
        <w:rPr>
          <w:rFonts w:eastAsiaTheme="minorEastAsia"/>
          <w:lang w:val="en-US"/>
        </w:rPr>
        <w:t>This matches well with the values given in literature [1]</w:t>
      </w:r>
      <w:r w:rsidR="004C7FA3">
        <w:rPr>
          <w:rFonts w:eastAsiaTheme="minorEastAsia"/>
          <w:lang w:val="en-US"/>
        </w:rPr>
        <w:t>, as shown in the plot of the difference wave in figure 16</w:t>
      </w:r>
      <w:r w:rsidR="00FA4249">
        <w:rPr>
          <w:rFonts w:eastAsiaTheme="minorEastAsia"/>
          <w:lang w:val="en-US"/>
        </w:rPr>
        <w:t>.</w:t>
      </w:r>
    </w:p>
    <w:p w14:paraId="24AAD604" w14:textId="76958C40" w:rsidR="00193BA1" w:rsidRDefault="00193BA1" w:rsidP="00193BA1">
      <w:pPr>
        <w:rPr>
          <w:rFonts w:eastAsiaTheme="minorEastAsia"/>
          <w:lang w:val="en-US"/>
        </w:rPr>
      </w:pPr>
      <w:r>
        <w:rPr>
          <w:rFonts w:eastAsiaTheme="minorEastAsia"/>
          <w:lang w:val="en-US"/>
        </w:rPr>
        <w:t>A one-sided</w:t>
      </w:r>
      <w:r w:rsidR="004C7FA3">
        <w:rPr>
          <w:rFonts w:eastAsiaTheme="minorEastAsia"/>
          <w:lang w:val="en-US"/>
        </w:rPr>
        <w:t xml:space="preserve"> one sample</w:t>
      </w:r>
      <w:r>
        <w:rPr>
          <w:rFonts w:eastAsiaTheme="minorEastAsia"/>
          <w:lang w:val="en-US"/>
        </w:rPr>
        <w:t xml:space="preserve"> t-test with significance level of 0.05 indicated the significance of the effect with a small p-value of 0.</w:t>
      </w:r>
      <w:r w:rsidR="004C7FA3">
        <w:rPr>
          <w:rFonts w:eastAsiaTheme="minorEastAsia"/>
          <w:lang w:val="en-US"/>
        </w:rPr>
        <w:t>0114</w:t>
      </w:r>
      <w:r>
        <w:rPr>
          <w:rFonts w:eastAsiaTheme="minorEastAsia"/>
          <w:lang w:val="en-US"/>
        </w:rPr>
        <w:t xml:space="preserve">. Using </w:t>
      </w:r>
      <w:proofErr w:type="spellStart"/>
      <w:r>
        <w:rPr>
          <w:rFonts w:eastAsiaTheme="minorEastAsia"/>
          <w:lang w:val="en-US"/>
        </w:rPr>
        <w:t>winsorized</w:t>
      </w:r>
      <w:proofErr w:type="spellEnd"/>
      <w:r>
        <w:rPr>
          <w:rFonts w:eastAsiaTheme="minorEastAsia"/>
          <w:lang w:val="en-US"/>
        </w:rPr>
        <w:t xml:space="preserve"> data, this p-value turned out to be even smaller.</w:t>
      </w:r>
    </w:p>
    <w:p w14:paraId="62326956" w14:textId="42FFEC46" w:rsidR="004636BF" w:rsidRDefault="004636BF">
      <w:pPr>
        <w:rPr>
          <w:rFonts w:eastAsiaTheme="minorEastAsia"/>
          <w:lang w:val="en-US"/>
        </w:rPr>
      </w:pPr>
      <w:r>
        <w:rPr>
          <w:rFonts w:eastAsiaTheme="minorEastAsia"/>
          <w:lang w:val="en-US"/>
        </w:rPr>
        <w:br w:type="page"/>
      </w:r>
    </w:p>
    <w:p w14:paraId="3DF3CDCF" w14:textId="10213061" w:rsidR="008B208B" w:rsidRDefault="008B208B" w:rsidP="008B208B">
      <w:pPr>
        <w:pStyle w:val="berschrift2"/>
        <w:rPr>
          <w:lang w:val="en-US"/>
        </w:rPr>
      </w:pPr>
      <w:bookmarkStart w:id="21" w:name="_Toc68076133"/>
      <w:r>
        <w:rPr>
          <w:lang w:val="en-US"/>
        </w:rPr>
        <w:lastRenderedPageBreak/>
        <w:t>Decoding Analysis</w:t>
      </w:r>
      <w:bookmarkEnd w:id="21"/>
    </w:p>
    <w:p w14:paraId="6E77F501" w14:textId="12FF7A0E" w:rsidR="009D3EB3" w:rsidRPr="009D3EB3" w:rsidRDefault="009D3EB3" w:rsidP="009D3EB3">
      <w:pPr>
        <w:rPr>
          <w:rStyle w:val="IntensiveHervorhebung"/>
          <w:lang w:val="en-US"/>
        </w:rPr>
      </w:pPr>
      <w:r w:rsidRPr="009D3EB3">
        <w:rPr>
          <w:rStyle w:val="IntensiveHervorhebung"/>
          <w:lang w:val="en-US"/>
        </w:rPr>
        <w:t>Files: _</w:t>
      </w:r>
      <w:r w:rsidR="005260D8">
        <w:rPr>
          <w:rStyle w:val="IntensiveHervorhebung"/>
          <w:lang w:val="en-US"/>
        </w:rPr>
        <w:t>11</w:t>
      </w:r>
      <w:r w:rsidRPr="009D3EB3">
        <w:rPr>
          <w:rStyle w:val="IntensiveHervorhebung"/>
          <w:lang w:val="en-US"/>
        </w:rPr>
        <w:t>_decoding</w:t>
      </w:r>
      <w:r w:rsidR="00C021F4" w:rsidRPr="009D3EB3">
        <w:rPr>
          <w:rStyle w:val="IntensiveHervorhebung"/>
          <w:lang w:val="en-US"/>
        </w:rPr>
        <w:t xml:space="preserve"> </w:t>
      </w:r>
      <w:r w:rsidRPr="009D3EB3">
        <w:rPr>
          <w:rStyle w:val="IntensiveHervorhebung"/>
          <w:lang w:val="en-US"/>
        </w:rPr>
        <w:t>_extraction.p</w:t>
      </w:r>
      <w:r>
        <w:rPr>
          <w:rStyle w:val="IntensiveHervorhebung"/>
          <w:lang w:val="en-US"/>
        </w:rPr>
        <w:t>y, _</w:t>
      </w:r>
      <w:r w:rsidR="005260D8">
        <w:rPr>
          <w:rStyle w:val="IntensiveHervorhebung"/>
          <w:lang w:val="en-US"/>
        </w:rPr>
        <w:t>2</w:t>
      </w:r>
      <w:r>
        <w:rPr>
          <w:rStyle w:val="IntensiveHervorhebung"/>
          <w:lang w:val="en-US"/>
        </w:rPr>
        <w:t>1_decoding_analysis.py</w:t>
      </w:r>
    </w:p>
    <w:p w14:paraId="362E9375" w14:textId="6C0A0F71" w:rsidR="008B208B" w:rsidRDefault="008B208B" w:rsidP="008B208B">
      <w:pPr>
        <w:rPr>
          <w:lang w:val="en-US"/>
        </w:rPr>
      </w:pPr>
      <w:r>
        <w:rPr>
          <w:lang w:val="en-US"/>
        </w:rPr>
        <w:t>In the d</w:t>
      </w:r>
      <w:r w:rsidRPr="008B208B">
        <w:rPr>
          <w:lang w:val="en-US"/>
        </w:rPr>
        <w:t xml:space="preserve">ecoding analysis </w:t>
      </w:r>
      <w:r>
        <w:rPr>
          <w:lang w:val="en-US"/>
        </w:rPr>
        <w:t>the goal is to d</w:t>
      </w:r>
      <w:r w:rsidRPr="008B208B">
        <w:rPr>
          <w:lang w:val="en-US"/>
        </w:rPr>
        <w:t>ecode the main contrast of the experiment across time</w:t>
      </w:r>
      <w:r>
        <w:rPr>
          <w:lang w:val="en-US"/>
        </w:rPr>
        <w:t>. The following research question shall be discussed:</w:t>
      </w:r>
      <w:r w:rsidRPr="008B208B">
        <w:rPr>
          <w:lang w:val="en-US"/>
        </w:rPr>
        <w:t xml:space="preserve"> </w:t>
      </w:r>
      <w:r w:rsidR="009C1186" w:rsidRPr="009C1186">
        <w:rPr>
          <w:lang w:val="en-US"/>
        </w:rPr>
        <w:t>When is information about the conditions in our data available?</w:t>
      </w:r>
      <w:r w:rsidR="009C1186">
        <w:rPr>
          <w:lang w:val="en-US"/>
        </w:rPr>
        <w:t xml:space="preserve"> In order to answer this question, the main contrast of the experiment is decoded across time and tested for significance.</w:t>
      </w:r>
    </w:p>
    <w:p w14:paraId="7F4DD90B" w14:textId="428B9FB4" w:rsidR="008B208B" w:rsidRDefault="008B208B" w:rsidP="008B208B">
      <w:pPr>
        <w:pStyle w:val="berschrift3"/>
        <w:rPr>
          <w:lang w:val="en-US"/>
        </w:rPr>
      </w:pPr>
      <w:r>
        <w:rPr>
          <w:lang w:val="en-US"/>
        </w:rPr>
        <w:t>Decoding across time</w:t>
      </w:r>
    </w:p>
    <w:p w14:paraId="4E5E9D43" w14:textId="276DFF9E" w:rsidR="009B437C" w:rsidRPr="009B437C" w:rsidRDefault="009B437C" w:rsidP="009B437C">
      <w:pPr>
        <w:rPr>
          <w:lang w:val="en-US"/>
        </w:rPr>
      </w:pPr>
      <w:r>
        <w:rPr>
          <w:lang w:val="en-US"/>
        </w:rPr>
        <w:t>Initially, a transformation of the full time series into CSP feature space has been evaluated. A result for electrode PO8 is shown in figure 18. The condition “faces” is marked in green, “cars” is red. It can be easily seen that the CSP is not able to find a transformation that clearly linearly separates the conditions. T</w:t>
      </w:r>
      <w:r w:rsidR="00360041">
        <w:rPr>
          <w:lang w:val="en-US"/>
        </w:rPr>
        <w:t>w</w:t>
      </w:r>
      <w:r>
        <w:rPr>
          <w:lang w:val="en-US"/>
        </w:rPr>
        <w:t>o reasons could be identified: First</w:t>
      </w:r>
      <w:r w:rsidR="00360041">
        <w:rPr>
          <w:lang w:val="en-US"/>
        </w:rPr>
        <w:t>, the CSP feature transform is only useful for oscillatory activity. This is not necessarily the case for the ERP activity under study. Also</w:t>
      </w:r>
      <w:r>
        <w:rPr>
          <w:lang w:val="en-US"/>
        </w:rPr>
        <w:t>, when looking at the grand average wave, the feature of interest is not easily extractable from just the overall data, since the behavior of the curves of both conditions are very similar</w:t>
      </w:r>
      <w:r w:rsidR="00360041">
        <w:rPr>
          <w:lang w:val="en-US"/>
        </w:rPr>
        <w:t xml:space="preserve"> and only become obvious when subtracting the conditions, i.e., looking at the difference wave</w:t>
      </w:r>
      <w:r>
        <w:rPr>
          <w:lang w:val="en-US"/>
        </w:rPr>
        <w:t xml:space="preserve">. </w:t>
      </w:r>
      <w:r w:rsidR="00360041">
        <w:rPr>
          <w:lang w:val="en-US"/>
        </w:rPr>
        <w:t>Hence, a suitable feature extractor should be embedded into a sliding window approach.</w:t>
      </w:r>
    </w:p>
    <w:p w14:paraId="57EE19CA" w14:textId="77777777" w:rsidR="009B437C" w:rsidRDefault="009B437C" w:rsidP="009B437C">
      <w:pPr>
        <w:keepNext/>
      </w:pPr>
      <w:r>
        <w:rPr>
          <w:noProof/>
          <w:lang w:val="en-US"/>
        </w:rPr>
        <w:drawing>
          <wp:inline distT="0" distB="0" distL="0" distR="0" wp14:anchorId="67DA39F0" wp14:editId="10D24797">
            <wp:extent cx="5745480" cy="2312035"/>
            <wp:effectExtent l="0" t="0" r="762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5480" cy="2312035"/>
                    </a:xfrm>
                    <a:prstGeom prst="rect">
                      <a:avLst/>
                    </a:prstGeom>
                    <a:noFill/>
                    <a:ln>
                      <a:noFill/>
                    </a:ln>
                  </pic:spPr>
                </pic:pic>
              </a:graphicData>
            </a:graphic>
          </wp:inline>
        </w:drawing>
      </w:r>
    </w:p>
    <w:p w14:paraId="340E6A04" w14:textId="65433AF8" w:rsidR="008B208B" w:rsidRDefault="009B437C" w:rsidP="009B437C">
      <w:pPr>
        <w:pStyle w:val="Beschriftung"/>
        <w:rPr>
          <w:lang w:val="en-US"/>
        </w:rPr>
      </w:pPr>
      <w:r w:rsidRPr="009B437C">
        <w:rPr>
          <w:lang w:val="en-US"/>
        </w:rPr>
        <w:t xml:space="preserve">Figure </w:t>
      </w:r>
      <w:r>
        <w:fldChar w:fldCharType="begin"/>
      </w:r>
      <w:r w:rsidRPr="009B437C">
        <w:rPr>
          <w:lang w:val="en-US"/>
        </w:rPr>
        <w:instrText xml:space="preserve"> SEQ Figure \* ARABIC </w:instrText>
      </w:r>
      <w:r>
        <w:fldChar w:fldCharType="separate"/>
      </w:r>
      <w:r w:rsidR="00CF7D90">
        <w:rPr>
          <w:noProof/>
          <w:lang w:val="en-US"/>
        </w:rPr>
        <w:t>23</w:t>
      </w:r>
      <w:r>
        <w:fldChar w:fldCharType="end"/>
      </w:r>
      <w:r w:rsidRPr="009B437C">
        <w:rPr>
          <w:lang w:val="en-US"/>
        </w:rPr>
        <w:t>: 2</w:t>
      </w:r>
      <w:r>
        <w:rPr>
          <w:lang w:val="en-US"/>
        </w:rPr>
        <w:t>-</w:t>
      </w:r>
      <w:r w:rsidRPr="009B437C">
        <w:rPr>
          <w:lang w:val="en-US"/>
        </w:rPr>
        <w:t>dimensional feature space of CSP</w:t>
      </w:r>
      <w:r>
        <w:rPr>
          <w:lang w:val="en-US"/>
        </w:rPr>
        <w:t xml:space="preserve"> (left) and topographic filter and pattern (right)</w:t>
      </w:r>
      <w:r w:rsidRPr="009B437C">
        <w:rPr>
          <w:lang w:val="en-US"/>
        </w:rPr>
        <w:t xml:space="preserve"> without decoding over time. Transformed was electrode PO8 from subject 003.</w:t>
      </w:r>
    </w:p>
    <w:p w14:paraId="0B81C104" w14:textId="4A12C616" w:rsidR="00B25CE2" w:rsidRPr="00B25CE2" w:rsidRDefault="006449BF" w:rsidP="00B25CE2">
      <w:pPr>
        <w:keepNext/>
        <w:rPr>
          <w:lang w:val="en-US"/>
        </w:rPr>
      </w:pPr>
      <w:r>
        <w:rPr>
          <w:lang w:val="en-US"/>
        </w:rPr>
        <w:t>In the next step, the feature extractor is embedded into a sliding estimator as follows:</w:t>
      </w:r>
    </w:p>
    <w:p w14:paraId="05130F69" w14:textId="3FE54F48" w:rsidR="00B25CE2" w:rsidRPr="00B25CE2" w:rsidRDefault="00B25CE2" w:rsidP="00B25CE2">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B25CE2">
        <w:rPr>
          <w:rFonts w:ascii="Consolas" w:eastAsia="Times New Roman" w:hAnsi="Consolas" w:cs="Times New Roman"/>
          <w:color w:val="D4D4D4"/>
          <w:sz w:val="21"/>
          <w:szCs w:val="21"/>
          <w:lang w:val="en-US" w:eastAsia="de-DE"/>
        </w:rPr>
        <w:t>mne.decoding</w:t>
      </w:r>
      <w:proofErr w:type="gramEnd"/>
      <w:r w:rsidRPr="00B25CE2">
        <w:rPr>
          <w:rFonts w:ascii="Consolas" w:eastAsia="Times New Roman" w:hAnsi="Consolas" w:cs="Times New Roman"/>
          <w:color w:val="D4D4D4"/>
          <w:sz w:val="21"/>
          <w:szCs w:val="21"/>
          <w:lang w:val="en-US" w:eastAsia="de-DE"/>
        </w:rPr>
        <w:t>.SlidingEstimator</w:t>
      </w:r>
      <w:proofErr w:type="spellEnd"/>
      <w:r w:rsidRPr="00B25CE2">
        <w:rPr>
          <w:rFonts w:ascii="Consolas" w:eastAsia="Times New Roman" w:hAnsi="Consolas" w:cs="Times New Roman"/>
          <w:color w:val="D4D4D4"/>
          <w:sz w:val="21"/>
          <w:szCs w:val="21"/>
          <w:lang w:val="en-US" w:eastAsia="de-DE"/>
        </w:rPr>
        <w:t>(pipe</w:t>
      </w:r>
      <w:r>
        <w:rPr>
          <w:rFonts w:ascii="Consolas" w:eastAsia="Times New Roman" w:hAnsi="Consolas" w:cs="Times New Roman"/>
          <w:color w:val="D4D4D4"/>
          <w:sz w:val="21"/>
          <w:szCs w:val="21"/>
          <w:lang w:val="en-US" w:eastAsia="de-DE"/>
        </w:rPr>
        <w:t>line</w:t>
      </w:r>
      <w:r w:rsidRPr="00B25CE2">
        <w:rPr>
          <w:rFonts w:ascii="Consolas" w:eastAsia="Times New Roman" w:hAnsi="Consolas" w:cs="Times New Roman"/>
          <w:color w:val="D4D4D4"/>
          <w:sz w:val="21"/>
          <w:szCs w:val="21"/>
          <w:lang w:val="en-US" w:eastAsia="de-DE"/>
        </w:rPr>
        <w:t>, </w:t>
      </w:r>
      <w:r w:rsidRPr="00B25CE2">
        <w:rPr>
          <w:rFonts w:ascii="Consolas" w:eastAsia="Times New Roman" w:hAnsi="Consolas" w:cs="Times New Roman"/>
          <w:color w:val="9CDCFE"/>
          <w:sz w:val="21"/>
          <w:szCs w:val="21"/>
          <w:lang w:val="en-US" w:eastAsia="de-DE"/>
        </w:rPr>
        <w:t>scoring</w:t>
      </w:r>
      <w:r w:rsidRPr="00B25CE2">
        <w:rPr>
          <w:rFonts w:ascii="Consolas" w:eastAsia="Times New Roman" w:hAnsi="Consolas" w:cs="Times New Roman"/>
          <w:color w:val="D4D4D4"/>
          <w:sz w:val="21"/>
          <w:szCs w:val="21"/>
          <w:lang w:val="en-US" w:eastAsia="de-DE"/>
        </w:rPr>
        <w:t>=</w:t>
      </w:r>
      <w:r w:rsidRPr="00B25CE2">
        <w:rPr>
          <w:rFonts w:ascii="Consolas" w:eastAsia="Times New Roman" w:hAnsi="Consolas" w:cs="Times New Roman"/>
          <w:color w:val="CE9178"/>
          <w:sz w:val="21"/>
          <w:szCs w:val="21"/>
          <w:lang w:val="en-US" w:eastAsia="de-DE"/>
        </w:rPr>
        <w:t>'</w:t>
      </w:r>
      <w:proofErr w:type="spellStart"/>
      <w:r w:rsidRPr="00B25CE2">
        <w:rPr>
          <w:rFonts w:ascii="Consolas" w:eastAsia="Times New Roman" w:hAnsi="Consolas" w:cs="Times New Roman"/>
          <w:color w:val="CE9178"/>
          <w:sz w:val="21"/>
          <w:szCs w:val="21"/>
          <w:lang w:val="en-US" w:eastAsia="de-DE"/>
        </w:rPr>
        <w:t>roc_auc</w:t>
      </w:r>
      <w:proofErr w:type="spellEnd"/>
      <w:r w:rsidRPr="00B25CE2">
        <w:rPr>
          <w:rFonts w:ascii="Consolas" w:eastAsia="Times New Roman" w:hAnsi="Consolas" w:cs="Times New Roman"/>
          <w:color w:val="CE9178"/>
          <w:sz w:val="21"/>
          <w:szCs w:val="21"/>
          <w:lang w:val="en-US" w:eastAsia="de-DE"/>
        </w:rPr>
        <w:t>'</w:t>
      </w:r>
      <w:r w:rsidRPr="00B25CE2">
        <w:rPr>
          <w:rFonts w:ascii="Consolas" w:eastAsia="Times New Roman" w:hAnsi="Consolas" w:cs="Times New Roman"/>
          <w:color w:val="FFFFFF" w:themeColor="background1"/>
          <w:sz w:val="21"/>
          <w:szCs w:val="21"/>
          <w:lang w:val="en-US" w:eastAsia="de-DE"/>
        </w:rPr>
        <w:t>)</w:t>
      </w:r>
    </w:p>
    <w:p w14:paraId="1364DE76" w14:textId="60B7949F" w:rsidR="006449BF" w:rsidRPr="00B25CE2" w:rsidRDefault="006449BF" w:rsidP="00B25CE2">
      <w:pPr>
        <w:keepNext/>
        <w:rPr>
          <w:lang w:val="en-US"/>
        </w:rPr>
      </w:pPr>
      <w:r>
        <w:rPr>
          <w:lang w:val="en-US"/>
        </w:rPr>
        <w:t xml:space="preserve">The score used is </w:t>
      </w:r>
      <w:r>
        <w:rPr>
          <w:lang w:val="en-US"/>
        </w:rPr>
        <w:t xml:space="preserve">the area under curve (AUC) of the receiver operating characteristic (ROC) curve. This score is </w:t>
      </w:r>
      <w:r>
        <w:rPr>
          <w:lang w:val="en-US"/>
        </w:rPr>
        <w:t>commonly used</w:t>
      </w:r>
      <w:r>
        <w:rPr>
          <w:lang w:val="en-US"/>
        </w:rPr>
        <w:t xml:space="preserve"> for optimization in binary classification task</w:t>
      </w:r>
      <w:r>
        <w:rPr>
          <w:lang w:val="en-US"/>
        </w:rPr>
        <w:t xml:space="preserve">s. The result of this sliding estimator is a score value per timestep. This can be rather noisy on a subject level. An example is given in figure 23 for subject 39. Qualitatively, most of the subjects have a peak in score at around </w:t>
      </w:r>
      <w:r>
        <w:rPr>
          <w:lang w:val="en-US"/>
        </w:rPr>
        <w:lastRenderedPageBreak/>
        <w:t xml:space="preserve">170ms, indicating that most information entropy is available at that point in time. Also, the score fluctuates at around 0.5 (chance) before 100ms-150ms. </w:t>
      </w:r>
    </w:p>
    <w:p w14:paraId="1542B7E9" w14:textId="77777777" w:rsidR="00B25CE2" w:rsidRPr="00B25CE2" w:rsidRDefault="00B25CE2" w:rsidP="00B25CE2">
      <w:pPr>
        <w:keepNext/>
        <w:rPr>
          <w:lang w:val="en-US"/>
        </w:rPr>
      </w:pPr>
    </w:p>
    <w:p w14:paraId="7CBF28A4" w14:textId="2FBD480C" w:rsidR="00B25CE2" w:rsidRDefault="00B25CE2" w:rsidP="00B25CE2">
      <w:pPr>
        <w:keepNext/>
      </w:pPr>
      <w:r>
        <w:rPr>
          <w:noProof/>
          <w:lang w:val="en-US"/>
        </w:rPr>
        <w:drawing>
          <wp:inline distT="0" distB="0" distL="0" distR="0" wp14:anchorId="5F88C5D5" wp14:editId="07883829">
            <wp:extent cx="5760720" cy="2321560"/>
            <wp:effectExtent l="0" t="0" r="0" b="25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fik 73"/>
                    <pic:cNvPicPr/>
                  </pic:nvPicPr>
                  <pic:blipFill>
                    <a:blip r:embed="rId32">
                      <a:extLst>
                        <a:ext uri="{28A0092B-C50C-407E-A947-70E740481C1C}">
                          <a14:useLocalDpi xmlns:a14="http://schemas.microsoft.com/office/drawing/2010/main" val="0"/>
                        </a:ext>
                      </a:extLst>
                    </a:blip>
                    <a:stretch>
                      <a:fillRect/>
                    </a:stretch>
                  </pic:blipFill>
                  <pic:spPr>
                    <a:xfrm>
                      <a:off x="0" y="0"/>
                      <a:ext cx="5760720" cy="2321560"/>
                    </a:xfrm>
                    <a:prstGeom prst="rect">
                      <a:avLst/>
                    </a:prstGeom>
                  </pic:spPr>
                </pic:pic>
              </a:graphicData>
            </a:graphic>
          </wp:inline>
        </w:drawing>
      </w:r>
    </w:p>
    <w:p w14:paraId="7F26363A" w14:textId="460E9EE9" w:rsidR="009B437C" w:rsidRPr="009B437C" w:rsidRDefault="00B25CE2" w:rsidP="00B25CE2">
      <w:pPr>
        <w:pStyle w:val="Beschriftung"/>
        <w:rPr>
          <w:lang w:val="en-US"/>
        </w:rPr>
      </w:pPr>
      <w:r w:rsidRPr="00B25CE2">
        <w:rPr>
          <w:lang w:val="en-US"/>
        </w:rPr>
        <w:t xml:space="preserve">Figure </w:t>
      </w:r>
      <w:r>
        <w:fldChar w:fldCharType="begin"/>
      </w:r>
      <w:r w:rsidRPr="00B25CE2">
        <w:rPr>
          <w:lang w:val="en-US"/>
        </w:rPr>
        <w:instrText xml:space="preserve"> SEQ Figure \* ARABIC </w:instrText>
      </w:r>
      <w:r>
        <w:fldChar w:fldCharType="separate"/>
      </w:r>
      <w:r w:rsidR="00CF7D90">
        <w:rPr>
          <w:noProof/>
          <w:lang w:val="en-US"/>
        </w:rPr>
        <w:t>24</w:t>
      </w:r>
      <w:r>
        <w:fldChar w:fldCharType="end"/>
      </w:r>
      <w:r w:rsidRPr="00B25CE2">
        <w:rPr>
          <w:lang w:val="en-US"/>
        </w:rPr>
        <w:t>: Decoding score across time for Subject 39</w:t>
      </w:r>
      <w:r w:rsidRPr="00B25CE2">
        <w:rPr>
          <w:noProof/>
          <w:lang w:val="en-US"/>
        </w:rPr>
        <w:t>.</w:t>
      </w:r>
    </w:p>
    <w:p w14:paraId="40B92B01" w14:textId="29B98FF3" w:rsidR="008B208B" w:rsidRDefault="008B208B" w:rsidP="008B208B">
      <w:pPr>
        <w:pStyle w:val="berschrift3"/>
        <w:rPr>
          <w:lang w:val="en-US"/>
        </w:rPr>
      </w:pPr>
      <w:r>
        <w:rPr>
          <w:lang w:val="en-US"/>
        </w:rPr>
        <w:t>Pipeline and cross-fold validation</w:t>
      </w:r>
    </w:p>
    <w:p w14:paraId="4ED431B9" w14:textId="4FFF4639" w:rsidR="003C5398" w:rsidRPr="003C5398" w:rsidRDefault="003C5398" w:rsidP="003C5398">
      <w:pPr>
        <w:rPr>
          <w:lang w:val="en-US"/>
        </w:rPr>
      </w:pPr>
      <w:r>
        <w:rPr>
          <w:lang w:val="en-US"/>
        </w:rPr>
        <w:t xml:space="preserve">To automate the training and testing procedure, </w:t>
      </w:r>
      <w:proofErr w:type="gramStart"/>
      <w:r>
        <w:rPr>
          <w:lang w:val="en-US"/>
        </w:rPr>
        <w:t>an</w:t>
      </w:r>
      <w:proofErr w:type="gramEnd"/>
      <w:r>
        <w:rPr>
          <w:lang w:val="en-US"/>
        </w:rPr>
        <w:t xml:space="preserve"> </w:t>
      </w:r>
      <w:proofErr w:type="spellStart"/>
      <w:r>
        <w:rPr>
          <w:lang w:val="en-US"/>
        </w:rPr>
        <w:t>sklearn</w:t>
      </w:r>
      <w:proofErr w:type="spellEnd"/>
      <w:r>
        <w:rPr>
          <w:lang w:val="en-US"/>
        </w:rPr>
        <w:t xml:space="preserve"> pipeline is used. The pipeline has two steps, a feature extractor and a classifier. Multiple combinations of feature extractors and classifiers are evaluated in following subsections.</w:t>
      </w:r>
    </w:p>
    <w:p w14:paraId="40CA6BD0" w14:textId="77777777" w:rsidR="003C5398" w:rsidRDefault="008B208B" w:rsidP="008B208B">
      <w:pPr>
        <w:rPr>
          <w:lang w:val="en-US"/>
        </w:rPr>
      </w:pPr>
      <w:r>
        <w:rPr>
          <w:lang w:val="en-US"/>
        </w:rPr>
        <w:t xml:space="preserve">One key </w:t>
      </w:r>
      <w:r w:rsidR="00FA2DE1">
        <w:rPr>
          <w:lang w:val="en-US"/>
        </w:rPr>
        <w:t>thing to avoid</w:t>
      </w:r>
      <w:r>
        <w:rPr>
          <w:lang w:val="en-US"/>
        </w:rPr>
        <w:t xml:space="preserve"> when learning from data is overfitting</w:t>
      </w:r>
      <w:r w:rsidR="00FA2DE1">
        <w:rPr>
          <w:lang w:val="en-US"/>
        </w:rPr>
        <w:t>, which means tuning the parameters to only perfectly score on the training data</w:t>
      </w:r>
      <w:r>
        <w:rPr>
          <w:lang w:val="en-US"/>
        </w:rPr>
        <w:t>.</w:t>
      </w:r>
      <w:r w:rsidR="00FA2DE1">
        <w:rPr>
          <w:lang w:val="en-US"/>
        </w:rPr>
        <w:t xml:space="preserve"> Instead, one aims to train a model that generalizes and hence works well on unseen data [13]. In this work, a technique called k-fold cross validation is used</w:t>
      </w:r>
      <w:r w:rsidR="003C5398">
        <w:rPr>
          <w:lang w:val="en-US"/>
        </w:rPr>
        <w:t>:</w:t>
      </w:r>
    </w:p>
    <w:p w14:paraId="5E151743" w14:textId="75D44AB1" w:rsidR="003C5398" w:rsidRPr="003C5398" w:rsidRDefault="003C5398" w:rsidP="003C5398">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3C5398">
        <w:rPr>
          <w:rFonts w:ascii="Consolas" w:eastAsia="Times New Roman" w:hAnsi="Consolas" w:cs="Times New Roman"/>
          <w:color w:val="D4D4D4"/>
          <w:sz w:val="21"/>
          <w:szCs w:val="21"/>
          <w:lang w:val="en-US" w:eastAsia="de-DE"/>
        </w:rPr>
        <w:t>sklearn.model</w:t>
      </w:r>
      <w:proofErr w:type="gramEnd"/>
      <w:r w:rsidRPr="003C5398">
        <w:rPr>
          <w:rFonts w:ascii="Consolas" w:eastAsia="Times New Roman" w:hAnsi="Consolas" w:cs="Times New Roman"/>
          <w:color w:val="D4D4D4"/>
          <w:sz w:val="21"/>
          <w:szCs w:val="21"/>
          <w:lang w:val="en-US" w:eastAsia="de-DE"/>
        </w:rPr>
        <w:t>_selection.StratifiedShuffleSplit</w:t>
      </w:r>
      <w:proofErr w:type="spellEnd"/>
      <w:r>
        <w:rPr>
          <w:rFonts w:ascii="Consolas" w:eastAsia="Times New Roman" w:hAnsi="Consolas" w:cs="Times New Roman"/>
          <w:color w:val="D4D4D4"/>
          <w:sz w:val="21"/>
          <w:szCs w:val="21"/>
          <w:lang w:val="en-US" w:eastAsia="de-DE"/>
        </w:rPr>
        <w:t>()</w:t>
      </w:r>
    </w:p>
    <w:p w14:paraId="1F9CCF82" w14:textId="6C427085" w:rsidR="008B208B" w:rsidRDefault="003C5398" w:rsidP="008B208B">
      <w:pPr>
        <w:rPr>
          <w:lang w:val="en-US"/>
        </w:rPr>
      </w:pPr>
      <w:r>
        <w:rPr>
          <w:lang w:val="en-US"/>
        </w:rPr>
        <w:t>The data is randomly shuffled and split 10 times. Each time, 20% of the data is held out as test data. The classifier is applied to the training data and scored on the test data. This way, the score reflects the generalization capability of the trained model. Finally, the score is averaged across each of the 10 folds, resulting in an overall test score.</w:t>
      </w:r>
    </w:p>
    <w:p w14:paraId="4BE380D9" w14:textId="2F59B141" w:rsidR="003C5398" w:rsidRPr="003C5398" w:rsidRDefault="003C5398" w:rsidP="003C5398">
      <w:pPr>
        <w:shd w:val="clear" w:color="auto" w:fill="1E1E1E"/>
        <w:spacing w:line="285" w:lineRule="atLeast"/>
        <w:rPr>
          <w:rFonts w:ascii="Consolas" w:eastAsia="Times New Roman" w:hAnsi="Consolas" w:cs="Times New Roman"/>
          <w:color w:val="D4D4D4"/>
          <w:sz w:val="21"/>
          <w:szCs w:val="21"/>
          <w:lang w:val="en-US" w:eastAsia="de-DE"/>
        </w:rPr>
      </w:pPr>
      <w:proofErr w:type="spellStart"/>
      <w:proofErr w:type="gramStart"/>
      <w:r w:rsidRPr="003C5398">
        <w:rPr>
          <w:rFonts w:ascii="Consolas" w:eastAsia="Times New Roman" w:hAnsi="Consolas" w:cs="Times New Roman"/>
          <w:color w:val="D4D4D4"/>
          <w:sz w:val="21"/>
          <w:szCs w:val="21"/>
          <w:lang w:val="en-US" w:eastAsia="de-DE"/>
        </w:rPr>
        <w:t>mne.decoding</w:t>
      </w:r>
      <w:proofErr w:type="gramEnd"/>
      <w:r w:rsidRPr="003C5398">
        <w:rPr>
          <w:rFonts w:ascii="Consolas" w:eastAsia="Times New Roman" w:hAnsi="Consolas" w:cs="Times New Roman"/>
          <w:color w:val="D4D4D4"/>
          <w:sz w:val="21"/>
          <w:szCs w:val="21"/>
          <w:lang w:val="en-US" w:eastAsia="de-DE"/>
        </w:rPr>
        <w:t>.cross_val_multiscore</w:t>
      </w:r>
      <w:proofErr w:type="spellEnd"/>
      <w:r w:rsidRPr="003C5398">
        <w:rPr>
          <w:rFonts w:ascii="Consolas" w:eastAsia="Times New Roman" w:hAnsi="Consolas" w:cs="Times New Roman"/>
          <w:color w:val="D4D4D4"/>
          <w:sz w:val="21"/>
          <w:szCs w:val="21"/>
          <w:lang w:val="en-US" w:eastAsia="de-DE"/>
        </w:rPr>
        <w:t>().mean(</w:t>
      </w:r>
      <w:r w:rsidRPr="003C5398">
        <w:rPr>
          <w:rFonts w:ascii="Consolas" w:eastAsia="Times New Roman" w:hAnsi="Consolas" w:cs="Times New Roman"/>
          <w:color w:val="9CDCFE"/>
          <w:sz w:val="21"/>
          <w:szCs w:val="21"/>
          <w:lang w:val="en-US" w:eastAsia="de-DE"/>
        </w:rPr>
        <w:t>axis</w:t>
      </w:r>
      <w:r w:rsidRPr="003C5398">
        <w:rPr>
          <w:rFonts w:ascii="Consolas" w:eastAsia="Times New Roman" w:hAnsi="Consolas" w:cs="Times New Roman"/>
          <w:color w:val="D4D4D4"/>
          <w:sz w:val="21"/>
          <w:szCs w:val="21"/>
          <w:lang w:val="en-US" w:eastAsia="de-DE"/>
        </w:rPr>
        <w:t>=</w:t>
      </w:r>
      <w:r w:rsidRPr="003C5398">
        <w:rPr>
          <w:rFonts w:ascii="Consolas" w:eastAsia="Times New Roman" w:hAnsi="Consolas" w:cs="Times New Roman"/>
          <w:color w:val="B5CEA8"/>
          <w:sz w:val="21"/>
          <w:szCs w:val="21"/>
          <w:lang w:val="en-US" w:eastAsia="de-DE"/>
        </w:rPr>
        <w:t>0</w:t>
      </w:r>
      <w:r w:rsidRPr="003C5398">
        <w:rPr>
          <w:rFonts w:ascii="Consolas" w:eastAsia="Times New Roman" w:hAnsi="Consolas" w:cs="Times New Roman"/>
          <w:color w:val="D4D4D4"/>
          <w:sz w:val="21"/>
          <w:szCs w:val="21"/>
          <w:lang w:val="en-US" w:eastAsia="de-DE"/>
        </w:rPr>
        <w:t>)</w:t>
      </w:r>
    </w:p>
    <w:p w14:paraId="6842059A" w14:textId="4642E599" w:rsidR="008B208B" w:rsidRDefault="008B208B" w:rsidP="00C41A45">
      <w:pPr>
        <w:pStyle w:val="berschrift3"/>
        <w:rPr>
          <w:lang w:val="en-US"/>
        </w:rPr>
      </w:pPr>
      <w:r w:rsidRPr="0006007B">
        <w:rPr>
          <w:lang w:val="en-US"/>
        </w:rPr>
        <w:t xml:space="preserve">Analysis of feature </w:t>
      </w:r>
      <w:r w:rsidR="003C5398" w:rsidRPr="0006007B">
        <w:rPr>
          <w:lang w:val="en-US"/>
        </w:rPr>
        <w:t>extractor</w:t>
      </w:r>
      <w:r w:rsidR="0006007B" w:rsidRPr="0006007B">
        <w:rPr>
          <w:lang w:val="en-US"/>
        </w:rPr>
        <w:t>s and</w:t>
      </w:r>
      <w:r w:rsidRPr="0006007B">
        <w:rPr>
          <w:lang w:val="en-US"/>
        </w:rPr>
        <w:t xml:space="preserve"> classifiers</w:t>
      </w:r>
    </w:p>
    <w:p w14:paraId="0F6F09CF" w14:textId="43D20C4B" w:rsidR="00915C81" w:rsidRPr="00915C81" w:rsidRDefault="00915C81" w:rsidP="00915C81">
      <w:pPr>
        <w:rPr>
          <w:lang w:val="en-US"/>
        </w:rPr>
      </w:pPr>
      <w:r>
        <w:rPr>
          <w:lang w:val="en-US"/>
        </w:rPr>
        <w:t xml:space="preserve">Multiple scoring strategies are evaluated. For feature extractors, </w:t>
      </w:r>
      <w:proofErr w:type="spellStart"/>
      <w:r>
        <w:rPr>
          <w:lang w:val="en-US"/>
        </w:rPr>
        <w:t>StandardScaler</w:t>
      </w:r>
      <w:proofErr w:type="spellEnd"/>
      <w:r>
        <w:rPr>
          <w:lang w:val="en-US"/>
        </w:rPr>
        <w:t xml:space="preserve"> (equivalent to </w:t>
      </w:r>
      <w:proofErr w:type="spellStart"/>
      <w:proofErr w:type="gramStart"/>
      <w:r w:rsidRPr="00915C81">
        <w:rPr>
          <w:lang w:val="en-US"/>
        </w:rPr>
        <w:t>mne.decoding</w:t>
      </w:r>
      <w:proofErr w:type="gramEnd"/>
      <w:r w:rsidRPr="00915C81">
        <w:rPr>
          <w:lang w:val="en-US"/>
        </w:rPr>
        <w:t>.Scaler</w:t>
      </w:r>
      <w:proofErr w:type="spellEnd"/>
      <w:r w:rsidRPr="00915C81">
        <w:rPr>
          <w:lang w:val="en-US"/>
        </w:rPr>
        <w:t>(</w:t>
      </w:r>
      <w:proofErr w:type="spellStart"/>
      <w:r w:rsidRPr="00915C81">
        <w:rPr>
          <w:lang w:val="en-US"/>
        </w:rPr>
        <w:t>scalings</w:t>
      </w:r>
      <w:proofErr w:type="spellEnd"/>
      <w:r w:rsidRPr="00915C81">
        <w:rPr>
          <w:lang w:val="en-US"/>
        </w:rPr>
        <w:t>='mean')</w:t>
      </w:r>
      <w:r>
        <w:rPr>
          <w:lang w:val="en-US"/>
        </w:rPr>
        <w:t xml:space="preserve">) and Vectorizer have been considered. Unfortunately, CSP and </w:t>
      </w:r>
      <w:proofErr w:type="spellStart"/>
      <w:r>
        <w:rPr>
          <w:lang w:val="en-US"/>
        </w:rPr>
        <w:t>SPoC</w:t>
      </w:r>
      <w:proofErr w:type="spellEnd"/>
      <w:r>
        <w:rPr>
          <w:lang w:val="en-US"/>
        </w:rPr>
        <w:t xml:space="preserve"> did not work due to a bug with MNE, where the execution caused a </w:t>
      </w:r>
      <w:proofErr w:type="spellStart"/>
      <w:r>
        <w:rPr>
          <w:lang w:val="en-US"/>
        </w:rPr>
        <w:t>PermissionError</w:t>
      </w:r>
      <w:proofErr w:type="spellEnd"/>
      <w:r>
        <w:rPr>
          <w:lang w:val="en-US"/>
        </w:rPr>
        <w:t xml:space="preserve"> for a temp file that is created at execution. As classifier, LDA, Logistic Regression and Support Vector Machine (SVM) are used from the </w:t>
      </w:r>
      <w:proofErr w:type="spellStart"/>
      <w:r>
        <w:rPr>
          <w:lang w:val="en-US"/>
        </w:rPr>
        <w:t>sklearn</w:t>
      </w:r>
      <w:proofErr w:type="spellEnd"/>
      <w:r>
        <w:rPr>
          <w:lang w:val="en-US"/>
        </w:rPr>
        <w:t xml:space="preserve"> package. The combinations under evaluation are defined in the </w:t>
      </w:r>
      <w:proofErr w:type="spellStart"/>
      <w:proofErr w:type="gramStart"/>
      <w:r>
        <w:rPr>
          <w:lang w:val="en-US"/>
        </w:rPr>
        <w:t>config.yaml</w:t>
      </w:r>
      <w:proofErr w:type="spellEnd"/>
      <w:proofErr w:type="gramEnd"/>
      <w:r>
        <w:rPr>
          <w:lang w:val="en-US"/>
        </w:rPr>
        <w:t xml:space="preserve"> as follows:</w:t>
      </w:r>
    </w:p>
    <w:p w14:paraId="0D03AE33"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r w:rsidRPr="00915C81">
        <w:rPr>
          <w:rFonts w:ascii="Consolas" w:eastAsia="Times New Roman" w:hAnsi="Consolas" w:cs="Times New Roman"/>
          <w:color w:val="569CD6"/>
          <w:sz w:val="21"/>
          <w:szCs w:val="21"/>
          <w:lang w:val="en-US" w:eastAsia="de-DE"/>
        </w:rPr>
        <w:t>decodinganalysis</w:t>
      </w:r>
      <w:proofErr w:type="spellEnd"/>
      <w:r w:rsidRPr="00915C81">
        <w:rPr>
          <w:rFonts w:ascii="Consolas" w:eastAsia="Times New Roman" w:hAnsi="Consolas" w:cs="Times New Roman"/>
          <w:color w:val="D4D4D4"/>
          <w:sz w:val="21"/>
          <w:szCs w:val="21"/>
          <w:lang w:val="en-US" w:eastAsia="de-DE"/>
        </w:rPr>
        <w:t>:</w:t>
      </w:r>
    </w:p>
    <w:p w14:paraId="613E97F8"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w:t>
      </w:r>
      <w:proofErr w:type="spellStart"/>
      <w:r w:rsidRPr="00915C81">
        <w:rPr>
          <w:rFonts w:ascii="Consolas" w:eastAsia="Times New Roman" w:hAnsi="Consolas" w:cs="Times New Roman"/>
          <w:color w:val="569CD6"/>
          <w:sz w:val="21"/>
          <w:szCs w:val="21"/>
          <w:lang w:val="en-US" w:eastAsia="de-DE"/>
        </w:rPr>
        <w:t>scoring_strategy</w:t>
      </w:r>
      <w:proofErr w:type="spellEnd"/>
      <w:r w:rsidRPr="00915C81">
        <w:rPr>
          <w:rFonts w:ascii="Consolas" w:eastAsia="Times New Roman" w:hAnsi="Consolas" w:cs="Times New Roman"/>
          <w:color w:val="D4D4D4"/>
          <w:sz w:val="21"/>
          <w:szCs w:val="21"/>
          <w:lang w:val="en-US" w:eastAsia="de-DE"/>
        </w:rPr>
        <w:t>:</w:t>
      </w:r>
    </w:p>
    <w:p w14:paraId="3958DCD6"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w:t>
      </w:r>
      <w:proofErr w:type="spellStart"/>
      <w:r w:rsidRPr="00915C81">
        <w:rPr>
          <w:rFonts w:ascii="Consolas" w:eastAsia="Times New Roman" w:hAnsi="Consolas" w:cs="Times New Roman"/>
          <w:color w:val="CE9178"/>
          <w:sz w:val="21"/>
          <w:szCs w:val="21"/>
          <w:lang w:val="en-US" w:eastAsia="de-DE"/>
        </w:rPr>
        <w:t>StandardScaler</w:t>
      </w:r>
      <w:proofErr w:type="spellEnd"/>
      <w:r w:rsidRPr="00915C81">
        <w:rPr>
          <w:rFonts w:ascii="Consolas" w:eastAsia="Times New Roman" w:hAnsi="Consolas" w:cs="Times New Roman"/>
          <w:color w:val="CE9178"/>
          <w:sz w:val="21"/>
          <w:szCs w:val="21"/>
          <w:lang w:val="en-US" w:eastAsia="de-DE"/>
        </w:rPr>
        <w:t>-LDA"</w:t>
      </w:r>
    </w:p>
    <w:p w14:paraId="211CCC1F"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w:t>
      </w:r>
      <w:proofErr w:type="spellStart"/>
      <w:r w:rsidRPr="00915C81">
        <w:rPr>
          <w:rFonts w:ascii="Consolas" w:eastAsia="Times New Roman" w:hAnsi="Consolas" w:cs="Times New Roman"/>
          <w:color w:val="CE9178"/>
          <w:sz w:val="21"/>
          <w:szCs w:val="21"/>
          <w:lang w:val="en-US" w:eastAsia="de-DE"/>
        </w:rPr>
        <w:t>StandardScaler-LogisticRegression</w:t>
      </w:r>
      <w:proofErr w:type="spellEnd"/>
      <w:r w:rsidRPr="00915C81">
        <w:rPr>
          <w:rFonts w:ascii="Consolas" w:eastAsia="Times New Roman" w:hAnsi="Consolas" w:cs="Times New Roman"/>
          <w:color w:val="CE9178"/>
          <w:sz w:val="21"/>
          <w:szCs w:val="21"/>
          <w:lang w:val="en-US" w:eastAsia="de-DE"/>
        </w:rPr>
        <w:t>"</w:t>
      </w:r>
    </w:p>
    <w:p w14:paraId="68CF7496" w14:textId="4DADBDAC"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lastRenderedPageBreak/>
        <w:t>    - </w:t>
      </w:r>
      <w:r w:rsidRPr="00915C81">
        <w:rPr>
          <w:rFonts w:ascii="Consolas" w:eastAsia="Times New Roman" w:hAnsi="Consolas" w:cs="Times New Roman"/>
          <w:color w:val="CE9178"/>
          <w:sz w:val="21"/>
          <w:szCs w:val="21"/>
          <w:lang w:val="en-US" w:eastAsia="de-DE"/>
        </w:rPr>
        <w:t>"</w:t>
      </w:r>
      <w:proofErr w:type="spellStart"/>
      <w:r w:rsidRPr="00915C81">
        <w:rPr>
          <w:rFonts w:ascii="Consolas" w:eastAsia="Times New Roman" w:hAnsi="Consolas" w:cs="Times New Roman"/>
          <w:color w:val="CE9178"/>
          <w:sz w:val="21"/>
          <w:szCs w:val="21"/>
          <w:lang w:val="en-US" w:eastAsia="de-DE"/>
        </w:rPr>
        <w:t>StandardScaler</w:t>
      </w:r>
      <w:proofErr w:type="spellEnd"/>
      <w:r w:rsidRPr="00915C81">
        <w:rPr>
          <w:rFonts w:ascii="Consolas" w:eastAsia="Times New Roman" w:hAnsi="Consolas" w:cs="Times New Roman"/>
          <w:color w:val="CE9178"/>
          <w:sz w:val="21"/>
          <w:szCs w:val="21"/>
          <w:lang w:val="en-US" w:eastAsia="de-DE"/>
        </w:rPr>
        <w:t>-SVM"</w:t>
      </w:r>
    </w:p>
    <w:p w14:paraId="79B88896"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"Vectorizer-LDA"</w:t>
      </w:r>
    </w:p>
    <w:p w14:paraId="375CEA7D"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w:t>
      </w:r>
      <w:proofErr w:type="spellStart"/>
      <w:r w:rsidRPr="00915C81">
        <w:rPr>
          <w:rFonts w:ascii="Consolas" w:eastAsia="Times New Roman" w:hAnsi="Consolas" w:cs="Times New Roman"/>
          <w:color w:val="CE9178"/>
          <w:sz w:val="21"/>
          <w:szCs w:val="21"/>
          <w:lang w:val="en-US" w:eastAsia="de-DE"/>
        </w:rPr>
        <w:t>LogisticRegression</w:t>
      </w:r>
      <w:proofErr w:type="spellEnd"/>
      <w:r w:rsidRPr="00915C81">
        <w:rPr>
          <w:rFonts w:ascii="Consolas" w:eastAsia="Times New Roman" w:hAnsi="Consolas" w:cs="Times New Roman"/>
          <w:color w:val="CE9178"/>
          <w:sz w:val="21"/>
          <w:szCs w:val="21"/>
          <w:lang w:val="en-US" w:eastAsia="de-DE"/>
        </w:rPr>
        <w:t>"</w:t>
      </w:r>
    </w:p>
    <w:p w14:paraId="029C8AF7" w14:textId="77777777" w:rsidR="00915C81" w:rsidRPr="00915C81" w:rsidRDefault="00915C81" w:rsidP="00915C81">
      <w:pPr>
        <w:shd w:val="clear" w:color="auto" w:fill="1E1E1E"/>
        <w:spacing w:after="0" w:line="285" w:lineRule="atLeast"/>
        <w:rPr>
          <w:rFonts w:ascii="Consolas" w:eastAsia="Times New Roman" w:hAnsi="Consolas" w:cs="Times New Roman"/>
          <w:color w:val="D4D4D4"/>
          <w:sz w:val="21"/>
          <w:szCs w:val="21"/>
          <w:lang w:val="en-US" w:eastAsia="de-DE"/>
        </w:rPr>
      </w:pPr>
      <w:r w:rsidRPr="00915C81">
        <w:rPr>
          <w:rFonts w:ascii="Consolas" w:eastAsia="Times New Roman" w:hAnsi="Consolas" w:cs="Times New Roman"/>
          <w:color w:val="D4D4D4"/>
          <w:sz w:val="21"/>
          <w:szCs w:val="21"/>
          <w:lang w:val="en-US" w:eastAsia="de-DE"/>
        </w:rPr>
        <w:t>    - </w:t>
      </w:r>
      <w:r w:rsidRPr="00915C81">
        <w:rPr>
          <w:rFonts w:ascii="Consolas" w:eastAsia="Times New Roman" w:hAnsi="Consolas" w:cs="Times New Roman"/>
          <w:color w:val="CE9178"/>
          <w:sz w:val="21"/>
          <w:szCs w:val="21"/>
          <w:lang w:val="en-US" w:eastAsia="de-DE"/>
        </w:rPr>
        <w:t>"Vectorizer-SVM"</w:t>
      </w:r>
    </w:p>
    <w:p w14:paraId="503F8BD5" w14:textId="3D2AE265" w:rsidR="008B208B" w:rsidRDefault="008B208B" w:rsidP="008B208B">
      <w:pPr>
        <w:rPr>
          <w:lang w:val="en-US"/>
        </w:rPr>
      </w:pPr>
    </w:p>
    <w:p w14:paraId="313C1269" w14:textId="77C1E136" w:rsidR="000A0DC7" w:rsidRDefault="000A0DC7" w:rsidP="008B208B">
      <w:pPr>
        <w:rPr>
          <w:lang w:val="en-US"/>
        </w:rPr>
      </w:pPr>
      <w:r>
        <w:rPr>
          <w:lang w:val="en-US"/>
        </w:rPr>
        <w:t>The pipeline automatically calculates the scoring over time per strategy for each of the subjects. In the analysis step, this subject-specific data is aggregated per strategy and significance tested.</w:t>
      </w:r>
      <w:r w:rsidR="004E7C29">
        <w:rPr>
          <w:lang w:val="en-US"/>
        </w:rPr>
        <w:t xml:space="preserve"> A comparison of the different strategies can be found in the subsection “Result</w:t>
      </w:r>
      <w:r w:rsidR="00EB2C8A">
        <w:rPr>
          <w:lang w:val="en-US"/>
        </w:rPr>
        <w:t xml:space="preserve"> plots</w:t>
      </w:r>
      <w:r w:rsidR="004E7C29">
        <w:rPr>
          <w:lang w:val="en-US"/>
        </w:rPr>
        <w:t>”.</w:t>
      </w:r>
    </w:p>
    <w:p w14:paraId="1999CB70" w14:textId="603CBDD5" w:rsidR="008B208B" w:rsidRDefault="008B208B" w:rsidP="008B208B">
      <w:pPr>
        <w:pStyle w:val="berschrift3"/>
        <w:rPr>
          <w:lang w:val="en-US"/>
        </w:rPr>
      </w:pPr>
      <w:r>
        <w:rPr>
          <w:lang w:val="en-US"/>
        </w:rPr>
        <w:t>Significance testing</w:t>
      </w:r>
    </w:p>
    <w:p w14:paraId="0B9097D8" w14:textId="70FE8D38" w:rsidR="005E0AC6" w:rsidRDefault="005E0AC6" w:rsidP="005E0AC6">
      <w:pPr>
        <w:rPr>
          <w:lang w:val="en-US"/>
        </w:rPr>
      </w:pPr>
      <w:r>
        <w:rPr>
          <w:lang w:val="en-US"/>
        </w:rPr>
        <w:t xml:space="preserve">The scores are provided from the previous steps per sampled timestep. To do significance testing, they are averaged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r>
          <w:rPr>
            <w:rFonts w:ascii="Cambria Math" w:hAnsi="Cambria Math"/>
            <w:lang w:val="en-US"/>
          </w:rPr>
          <m:t>=</m:t>
        </m:r>
        <m:r>
          <m:rPr>
            <m:sty m:val="p"/>
          </m:rPr>
          <w:rPr>
            <w:rFonts w:ascii="Cambria Math" w:hAnsi="Cambria Math"/>
            <w:lang w:val="en-US"/>
          </w:rPr>
          <m:t>Δ</m:t>
        </m:r>
        <m:r>
          <w:rPr>
            <w:rFonts w:ascii="Cambria Math" w:hAnsi="Cambria Math"/>
            <w:lang w:val="en-US"/>
          </w:rPr>
          <m:t>t</m:t>
        </m:r>
        <m:r>
          <w:rPr>
            <w:rFonts w:ascii="Cambria Math" w:hAnsi="Cambria Math"/>
            <w:lang w:val="en-US"/>
          </w:rPr>
          <m:t>=20ms</m:t>
        </m:r>
      </m:oMath>
      <w:r>
        <w:rPr>
          <w:lang w:val="en-US"/>
        </w:rPr>
        <w:t xml:space="preserve">. This way the noise can be reduced by still maintaining a sufficient resolution in time. Averaging is considered to not be problematic since the decoding across time anyways works with a sliding window approach to include the near past. Smaller values for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sampling</m:t>
            </m:r>
          </m:sub>
        </m:sSub>
      </m:oMath>
      <w:r>
        <w:rPr>
          <w:rFonts w:eastAsiaTheme="minorEastAsia"/>
          <w:lang w:val="en-US"/>
        </w:rPr>
        <w:t xml:space="preserve"> have been evaluated but not considered advantageous.</w:t>
      </w:r>
    </w:p>
    <w:p w14:paraId="451DF5C9" w14:textId="5736C43E" w:rsidR="005E0AC6" w:rsidRDefault="00F005DE" w:rsidP="005E0AC6">
      <w:pPr>
        <w:rPr>
          <w:lang w:val="en-US"/>
        </w:rPr>
      </w:pPr>
      <w:r>
        <w:rPr>
          <w:lang w:val="en-US"/>
        </w:rPr>
        <w:t>A s</w:t>
      </w:r>
      <w:r w:rsidR="005E0AC6">
        <w:rPr>
          <w:lang w:val="en-US"/>
        </w:rPr>
        <w:t>tatistical test</w:t>
      </w:r>
      <w:r>
        <w:rPr>
          <w:lang w:val="en-US"/>
        </w:rPr>
        <w:t xml:space="preserve"> is performed</w:t>
      </w:r>
      <w:r w:rsidR="005E0AC6">
        <w:rPr>
          <w:lang w:val="en-US"/>
        </w:rPr>
        <w:t xml:space="preserve"> per timestep</w:t>
      </w:r>
      <w:r>
        <w:rPr>
          <w:lang w:val="en-US"/>
        </w:rPr>
        <w:t xml:space="preserve"> </w:t>
      </w:r>
      <m:oMath>
        <m:r>
          <m:rPr>
            <m:sty m:val="p"/>
          </m:rPr>
          <w:rPr>
            <w:rFonts w:ascii="Cambria Math" w:hAnsi="Cambria Math"/>
            <w:lang w:val="en-US"/>
          </w:rPr>
          <m:t>Δ</m:t>
        </m:r>
        <m:r>
          <w:rPr>
            <w:rFonts w:ascii="Cambria Math" w:hAnsi="Cambria Math"/>
            <w:lang w:val="en-US"/>
          </w:rPr>
          <m:t>t</m:t>
        </m:r>
      </m:oMath>
      <w:r w:rsidR="005E0AC6">
        <w:rPr>
          <w:lang w:val="en-US"/>
        </w:rPr>
        <w:t xml:space="preserve"> to test</w:t>
      </w:r>
      <w:r>
        <w:rPr>
          <w:lang w:val="en-US"/>
        </w:rPr>
        <w:t xml:space="preserve"> for the following question: A</w:t>
      </w:r>
      <w:r w:rsidR="005E0AC6">
        <w:rPr>
          <w:lang w:val="en-US"/>
        </w:rPr>
        <w:t>t which times</w:t>
      </w:r>
      <w:r>
        <w:rPr>
          <w:lang w:val="en-US"/>
        </w:rPr>
        <w:t>teps</w:t>
      </w:r>
      <w:r w:rsidR="005E0AC6">
        <w:rPr>
          <w:lang w:val="en-US"/>
        </w:rPr>
        <w:t xml:space="preserve"> is statistically significant information available</w:t>
      </w:r>
      <w:r>
        <w:rPr>
          <w:lang w:val="en-US"/>
        </w:rPr>
        <w:t>?</w:t>
      </w:r>
    </w:p>
    <w:p w14:paraId="296B0254" w14:textId="39DA7F46" w:rsidR="005E0AC6" w:rsidRPr="00E023B5" w:rsidRDefault="00F005DE" w:rsidP="005E0AC6">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≤0.5</m:t>
        </m:r>
      </m:oMath>
      <w:r w:rsidRPr="00E023B5">
        <w:rPr>
          <w:rFonts w:eastAsiaTheme="minorEastAsia"/>
          <w:lang w:val="en-US"/>
        </w:rPr>
        <w:t xml:space="preserve"> </w:t>
      </w:r>
      <w:r w:rsidR="005E0AC6" w:rsidRPr="00E023B5">
        <w:rPr>
          <w:lang w:val="en-US"/>
        </w:rPr>
        <w:t xml:space="preserve"> </w:t>
      </w:r>
      <w:r w:rsidR="00E023B5" w:rsidRPr="00E023B5">
        <w:rPr>
          <w:lang w:val="en-US"/>
        </w:rPr>
        <w:t>i.e., th</w:t>
      </w:r>
      <w:r w:rsidR="00E023B5">
        <w:rPr>
          <w:lang w:val="en-US"/>
        </w:rPr>
        <w:t>e score is smaller or equal than chance</w:t>
      </w:r>
      <w:r w:rsidR="004542D1">
        <w:rPr>
          <w:lang w:val="en-US"/>
        </w:rPr>
        <w:t xml:space="preserve">, no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44847C21" w14:textId="649950B1" w:rsidR="00F005DE" w:rsidRDefault="00F005DE" w:rsidP="00F005DE">
      <w:pPr>
        <w:rPr>
          <w:lang w:val="en-US"/>
        </w:rPr>
      </w:pPr>
      <m:oMath>
        <m:sSub>
          <m:sSubPr>
            <m:ctrlPr>
              <w:rPr>
                <w:rFonts w:ascii="Cambria Math" w:hAnsi="Cambria Math"/>
                <w:lang w:val="en-US"/>
              </w:rPr>
            </m:ctrlPr>
          </m:sSubPr>
          <m:e>
            <m:r>
              <m:rPr>
                <m:sty m:val="p"/>
              </m:rPr>
              <w:rPr>
                <w:rFonts w:ascii="Cambria Math" w:hAnsi="Cambria Math"/>
                <w:lang w:val="en-US"/>
              </w:rPr>
              <m:t>H</m:t>
            </m:r>
          </m:e>
          <m:sub>
            <m:r>
              <w:rPr>
                <w:rFonts w:ascii="Cambria Math" w:hAnsi="Cambria Math"/>
                <w:lang w:val="en-US"/>
              </w:rPr>
              <m:t>1</m:t>
            </m:r>
          </m:sub>
        </m:sSub>
        <m:d>
          <m:dPr>
            <m:ctrlPr>
              <w:rPr>
                <w:rFonts w:ascii="Cambria Math" w:hAnsi="Cambria Math"/>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 xml:space="preserve">: </m:t>
        </m:r>
        <m:r>
          <w:rPr>
            <w:rFonts w:ascii="Cambria Math" w:hAnsi="Cambria Math"/>
            <w:lang w:val="en-US"/>
          </w:rPr>
          <m:t>score</m:t>
        </m:r>
        <m:d>
          <m:dPr>
            <m:ctrlPr>
              <w:rPr>
                <w:rFonts w:ascii="Cambria Math" w:hAnsi="Cambria Math"/>
                <w:i/>
                <w:lang w:val="en-US"/>
              </w:rPr>
            </m:ctrlPr>
          </m:dPr>
          <m:e>
            <m:r>
              <m:rPr>
                <m:sty m:val="p"/>
              </m:rPr>
              <w:rPr>
                <w:rFonts w:ascii="Cambria Math" w:hAnsi="Cambria Math"/>
                <w:lang w:val="en-US"/>
              </w:rPr>
              <m:t>Δ</m:t>
            </m:r>
            <m:r>
              <w:rPr>
                <w:rFonts w:ascii="Cambria Math" w:hAnsi="Cambria Math"/>
                <w:lang w:val="en-US"/>
              </w:rPr>
              <m:t>t</m:t>
            </m:r>
            <m:ctrlPr>
              <w:rPr>
                <w:rFonts w:ascii="Cambria Math" w:eastAsiaTheme="minorEastAsia" w:hAnsi="Cambria Math"/>
                <w:i/>
                <w:lang w:val="en-US"/>
              </w:rPr>
            </m:ctrlPr>
          </m:e>
        </m:d>
        <m:r>
          <w:rPr>
            <w:rFonts w:ascii="Cambria Math" w:eastAsiaTheme="minorEastAsia" w:hAnsi="Cambria Math"/>
            <w:lang w:val="en-US"/>
          </w:rPr>
          <m:t>&gt;0.5</m:t>
        </m:r>
      </m:oMath>
      <w:r>
        <w:rPr>
          <w:rFonts w:eastAsiaTheme="minorEastAsia"/>
          <w:lang w:val="en-US"/>
        </w:rPr>
        <w:t xml:space="preserve"> </w:t>
      </w:r>
      <w:r>
        <w:rPr>
          <w:lang w:val="en-US"/>
        </w:rPr>
        <w:t xml:space="preserve"> </w:t>
      </w:r>
      <w:r w:rsidR="00E023B5" w:rsidRPr="00E023B5">
        <w:rPr>
          <w:lang w:val="en-US"/>
        </w:rPr>
        <w:t>i.e., th</w:t>
      </w:r>
      <w:r w:rsidR="00E023B5">
        <w:rPr>
          <w:lang w:val="en-US"/>
        </w:rPr>
        <w:t>e score is larger than chance</w:t>
      </w:r>
      <w:r w:rsidR="004542D1">
        <w:rPr>
          <w:lang w:val="en-US"/>
        </w:rPr>
        <w:t xml:space="preserve">, information about the condition is available at </w:t>
      </w:r>
      <m:oMath>
        <m:r>
          <w:rPr>
            <w:rFonts w:ascii="Cambria Math" w:hAnsi="Cambria Math"/>
            <w:lang w:val="en-US"/>
          </w:rPr>
          <m:t>t=</m:t>
        </m:r>
        <m:r>
          <m:rPr>
            <m:sty m:val="p"/>
          </m:rPr>
          <w:rPr>
            <w:rFonts w:ascii="Cambria Math" w:hAnsi="Cambria Math"/>
            <w:lang w:val="en-US"/>
          </w:rPr>
          <m:t>Δ</m:t>
        </m:r>
        <m:r>
          <w:rPr>
            <w:rFonts w:ascii="Cambria Math" w:hAnsi="Cambria Math"/>
            <w:lang w:val="en-US"/>
          </w:rPr>
          <m:t>t</m:t>
        </m:r>
      </m:oMath>
      <w:r w:rsidR="004542D1">
        <w:rPr>
          <w:rFonts w:eastAsiaTheme="minorEastAsia"/>
          <w:lang w:val="en-US"/>
        </w:rPr>
        <w:t>.</w:t>
      </w:r>
    </w:p>
    <w:p w14:paraId="19EF6553" w14:textId="5151BCF0" w:rsidR="001A4C0A" w:rsidRDefault="00F005DE" w:rsidP="008B208B">
      <w:pPr>
        <w:rPr>
          <w:lang w:val="en-US"/>
        </w:rPr>
      </w:pPr>
      <w:r>
        <w:rPr>
          <w:lang w:val="en-US"/>
        </w:rPr>
        <w:t>A r</w:t>
      </w:r>
      <w:r w:rsidR="001A4C0A">
        <w:rPr>
          <w:lang w:val="en-US"/>
        </w:rPr>
        <w:t xml:space="preserve">educed alpha value </w:t>
      </w:r>
      <w:r>
        <w:rPr>
          <w:lang w:val="en-US"/>
        </w:rPr>
        <w:t xml:space="preserve">of </w:t>
      </w:r>
      <m:oMath>
        <m:r>
          <w:rPr>
            <w:rFonts w:ascii="Cambria Math" w:hAnsi="Cambria Math"/>
            <w:lang w:val="en-US"/>
          </w:rPr>
          <m:t>α=0.025</m:t>
        </m:r>
      </m:oMath>
      <w:r>
        <w:rPr>
          <w:rFonts w:eastAsiaTheme="minorEastAsia"/>
          <w:lang w:val="en-US"/>
        </w:rPr>
        <w:t xml:space="preserve"> is used as a significance level for the test. The reason is that in b</w:t>
      </w:r>
      <w:r w:rsidR="001A4C0A">
        <w:rPr>
          <w:lang w:val="en-US"/>
        </w:rPr>
        <w:t xml:space="preserve">inary classification </w:t>
      </w:r>
      <w:r>
        <w:rPr>
          <w:lang w:val="en-US"/>
        </w:rPr>
        <w:t xml:space="preserve">tasks it can </w:t>
      </w:r>
      <w:r w:rsidR="001A4C0A">
        <w:rPr>
          <w:lang w:val="en-US"/>
        </w:rPr>
        <w:t>eas</w:t>
      </w:r>
      <w:r>
        <w:rPr>
          <w:lang w:val="en-US"/>
        </w:rPr>
        <w:t>ily happen</w:t>
      </w:r>
      <w:r w:rsidR="001A4C0A">
        <w:rPr>
          <w:lang w:val="en-US"/>
        </w:rPr>
        <w:t xml:space="preserve"> to </w:t>
      </w:r>
      <w:r>
        <w:rPr>
          <w:lang w:val="en-US"/>
        </w:rPr>
        <w:t>find a model that by chance</w:t>
      </w:r>
      <w:r w:rsidR="001A4C0A">
        <w:rPr>
          <w:lang w:val="en-US"/>
        </w:rPr>
        <w:t xml:space="preserve"> reach</w:t>
      </w:r>
      <w:r>
        <w:rPr>
          <w:lang w:val="en-US"/>
        </w:rPr>
        <w:t>es</w:t>
      </w:r>
      <w:r w:rsidR="001A4C0A">
        <w:rPr>
          <w:lang w:val="en-US"/>
        </w:rPr>
        <w:t xml:space="preserve"> a </w:t>
      </w:r>
      <w:r>
        <w:rPr>
          <w:lang w:val="en-US"/>
        </w:rPr>
        <w:t xml:space="preserve">slightly </w:t>
      </w:r>
      <w:r w:rsidR="001A4C0A">
        <w:rPr>
          <w:lang w:val="en-US"/>
        </w:rPr>
        <w:t>better</w:t>
      </w:r>
      <w:r>
        <w:rPr>
          <w:lang w:val="en-US"/>
        </w:rPr>
        <w:t xml:space="preserve"> score</w:t>
      </w:r>
      <w:r w:rsidR="001A4C0A">
        <w:rPr>
          <w:lang w:val="en-US"/>
        </w:rPr>
        <w:t xml:space="preserve"> than 50%</w:t>
      </w:r>
      <w:r>
        <w:rPr>
          <w:lang w:val="en-US"/>
        </w:rPr>
        <w:t xml:space="preserve"> on average across all subjects. Since we are evaluating multiple models in k-fold cross validation, the best-scoring model is used. It could be possible, that the model exploits some correlation in the data to get significantly better than chance. However, some correlation does not necessarily proof that there is in fact causal information that has been exploited. In addition to the weak punishment in binomial classification, the area under curve (AUC) of the receiver operating characteristic (ROC) curve is used. This score is good for optimization in binary classification tasks but does not </w:t>
      </w:r>
      <w:r w:rsidR="005F5857">
        <w:rPr>
          <w:lang w:val="en-US"/>
        </w:rPr>
        <w:t xml:space="preserve">punish false classifications as strongly as </w:t>
      </w:r>
      <w:proofErr w:type="gramStart"/>
      <w:r w:rsidR="005F5857">
        <w:rPr>
          <w:lang w:val="en-US"/>
        </w:rPr>
        <w:t>e.g.</w:t>
      </w:r>
      <w:proofErr w:type="gramEnd"/>
      <w:r w:rsidR="005F5857">
        <w:rPr>
          <w:lang w:val="en-US"/>
        </w:rPr>
        <w:t xml:space="preserve"> the F1 score. Due to the above reasons, a significance level of 0.025 is used.</w:t>
      </w:r>
    </w:p>
    <w:p w14:paraId="3246C990" w14:textId="58FF5284" w:rsidR="001A4C0A" w:rsidRDefault="005F5857" w:rsidP="008B208B">
      <w:pPr>
        <w:rPr>
          <w:lang w:val="en-US"/>
        </w:rPr>
      </w:pPr>
      <w:r>
        <w:rPr>
          <w:lang w:val="en-US"/>
        </w:rPr>
        <w:t>A second consideration was to</w:t>
      </w:r>
      <w:r w:rsidR="001A4C0A">
        <w:rPr>
          <w:lang w:val="en-US"/>
        </w:rPr>
        <w:t xml:space="preserve"> equalize event counts</w:t>
      </w:r>
      <w:r>
        <w:rPr>
          <w:lang w:val="en-US"/>
        </w:rPr>
        <w:t>. The problem is that with unequal event counts, the classifier can learn the prior distribution of both classes. If the data is distributed very unequal, this can give very good scores in binary classification without actually learning the likelihood of the data, i.e., improving the prior belief by integrating evidence.</w:t>
      </w:r>
      <w:r w:rsidR="0023056F">
        <w:rPr>
          <w:lang w:val="en-US"/>
        </w:rPr>
        <w:t xml:space="preserve"> Scoring based on the prior is obviously a confounding effect that does in reality not help to answer the research question: </w:t>
      </w:r>
      <w:r w:rsidR="0023056F" w:rsidRPr="0023056F">
        <w:rPr>
          <w:lang w:val="en-US"/>
        </w:rPr>
        <w:t>When is information about the conditions in our data available?</w:t>
      </w:r>
    </w:p>
    <w:p w14:paraId="34811938" w14:textId="77777777" w:rsidR="0006007B" w:rsidRDefault="009C1186" w:rsidP="008B208B">
      <w:pPr>
        <w:rPr>
          <w:lang w:val="en-US"/>
        </w:rPr>
      </w:pPr>
      <w:r>
        <w:rPr>
          <w:lang w:val="en-US"/>
        </w:rPr>
        <w:t xml:space="preserve">On the other side, equalizing event counts requires to drop events and hence equalize the relevance of all subjects relatively to each other. It is not desired to drop information on the one side and to consider a subject with very few trials equally important as a subject with many trials. </w:t>
      </w:r>
      <w:r w:rsidR="002C3FA1">
        <w:rPr>
          <w:lang w:val="en-US"/>
        </w:rPr>
        <w:t>This, however, is</w:t>
      </w:r>
      <w:r w:rsidR="00137C51">
        <w:rPr>
          <w:lang w:val="en-US"/>
        </w:rPr>
        <w:t xml:space="preserve"> less</w:t>
      </w:r>
      <w:r w:rsidR="002C3FA1">
        <w:rPr>
          <w:lang w:val="en-US"/>
        </w:rPr>
        <w:t xml:space="preserve"> relevant for pure decoding analysis</w:t>
      </w:r>
      <w:r w:rsidR="00137C51">
        <w:rPr>
          <w:lang w:val="en-US"/>
        </w:rPr>
        <w:t xml:space="preserve"> compared to the described issues in the previous </w:t>
      </w:r>
      <w:r w:rsidR="00137C51">
        <w:rPr>
          <w:lang w:val="en-US"/>
        </w:rPr>
        <w:lastRenderedPageBreak/>
        <w:t>paragraph. Having unequal event counts for binary classification does not allow to test significance by comparing to chance. The classifier can learn the uneven distribution as a prior and will score above 0.5 without having an actual effect at that specific time, or without seeing data at all</w:t>
      </w:r>
      <w:r w:rsidR="002C3FA1">
        <w:rPr>
          <w:lang w:val="en-US"/>
        </w:rPr>
        <w:t xml:space="preserve">. </w:t>
      </w:r>
      <w:r>
        <w:rPr>
          <w:lang w:val="en-US"/>
        </w:rPr>
        <w:t xml:space="preserve">Hence, </w:t>
      </w:r>
      <w:r w:rsidR="002C3FA1">
        <w:rPr>
          <w:lang w:val="en-US"/>
        </w:rPr>
        <w:t xml:space="preserve">for this specific decoding analysis the event counts are equalized. For all other analyses </w:t>
      </w:r>
      <w:r>
        <w:rPr>
          <w:lang w:val="en-US"/>
        </w:rPr>
        <w:t xml:space="preserve">in this work the event counts are not equalized. </w:t>
      </w:r>
    </w:p>
    <w:p w14:paraId="11FFE844" w14:textId="3D432E2B" w:rsidR="002C3FA1" w:rsidRDefault="002C3FA1" w:rsidP="008B208B">
      <w:pPr>
        <w:rPr>
          <w:lang w:val="en-US"/>
        </w:rPr>
      </w:pPr>
      <w:r>
        <w:rPr>
          <w:lang w:val="en-US"/>
        </w:rPr>
        <w:t>Generally, this decision</w:t>
      </w:r>
      <w:r w:rsidR="009C1186">
        <w:rPr>
          <w:lang w:val="en-US"/>
        </w:rPr>
        <w:t xml:space="preserve"> is not really critical in the N170 dataset, since the events are quite evenly distributed. Equalizing events between the conditions “faces” and “cars” </w:t>
      </w:r>
      <w:r>
        <w:rPr>
          <w:lang w:val="en-US"/>
        </w:rPr>
        <w:t xml:space="preserve">result in </w:t>
      </w:r>
      <w:r w:rsidR="009C1186">
        <w:rPr>
          <w:lang w:val="en-US"/>
        </w:rPr>
        <w:t>drop</w:t>
      </w:r>
      <w:r>
        <w:rPr>
          <w:lang w:val="en-US"/>
        </w:rPr>
        <w:t xml:space="preserve">ping </w:t>
      </w:r>
      <w:r w:rsidR="009C1186">
        <w:rPr>
          <w:lang w:val="en-US"/>
        </w:rPr>
        <w:t>9 epochs, which is a relatively small number.</w:t>
      </w:r>
      <w:r w:rsidR="0006007B">
        <w:rPr>
          <w:lang w:val="en-US"/>
        </w:rPr>
        <w:t xml:space="preserve"> In this work, both alternatives have been evaluated and only a very minor change has been found.</w:t>
      </w:r>
    </w:p>
    <w:p w14:paraId="6D355E51" w14:textId="40D00017" w:rsidR="002C3FA1" w:rsidRDefault="002C3FA1" w:rsidP="008B208B">
      <w:pPr>
        <w:rPr>
          <w:lang w:val="en-US"/>
        </w:rPr>
      </w:pPr>
      <w:r>
        <w:rPr>
          <w:lang w:val="en-US"/>
        </w:rPr>
        <w:t>The event counts are equalized using the MNE function:</w:t>
      </w:r>
    </w:p>
    <w:p w14:paraId="72E6FA9B" w14:textId="77777777" w:rsidR="002C3FA1" w:rsidRPr="002C3FA1" w:rsidRDefault="002C3FA1" w:rsidP="002C3FA1">
      <w:pPr>
        <w:shd w:val="clear" w:color="auto" w:fill="1E1E1E"/>
        <w:spacing w:after="0" w:line="285" w:lineRule="atLeast"/>
        <w:rPr>
          <w:rFonts w:ascii="Consolas" w:eastAsia="Times New Roman" w:hAnsi="Consolas" w:cs="Times New Roman"/>
          <w:color w:val="D4D4D4"/>
          <w:sz w:val="21"/>
          <w:szCs w:val="21"/>
          <w:lang w:val="en-US" w:eastAsia="de-DE"/>
        </w:rPr>
      </w:pPr>
      <w:proofErr w:type="spellStart"/>
      <w:proofErr w:type="gramStart"/>
      <w:r w:rsidRPr="002C3FA1">
        <w:rPr>
          <w:rFonts w:ascii="Consolas" w:eastAsia="Times New Roman" w:hAnsi="Consolas" w:cs="Times New Roman"/>
          <w:color w:val="D4D4D4"/>
          <w:sz w:val="21"/>
          <w:szCs w:val="21"/>
          <w:lang w:val="en-US" w:eastAsia="de-DE"/>
        </w:rPr>
        <w:t>epochs.equalize</w:t>
      </w:r>
      <w:proofErr w:type="gramEnd"/>
      <w:r w:rsidRPr="002C3FA1">
        <w:rPr>
          <w:rFonts w:ascii="Consolas" w:eastAsia="Times New Roman" w:hAnsi="Consolas" w:cs="Times New Roman"/>
          <w:color w:val="D4D4D4"/>
          <w:sz w:val="21"/>
          <w:szCs w:val="21"/>
          <w:lang w:val="en-US" w:eastAsia="de-DE"/>
        </w:rPr>
        <w:t>_event_counts</w:t>
      </w:r>
      <w:proofErr w:type="spellEnd"/>
      <w:r w:rsidRPr="002C3FA1">
        <w:rPr>
          <w:rFonts w:ascii="Consolas" w:eastAsia="Times New Roman" w:hAnsi="Consolas" w:cs="Times New Roman"/>
          <w:color w:val="D4D4D4"/>
          <w:sz w:val="21"/>
          <w:szCs w:val="21"/>
          <w:lang w:val="en-US" w:eastAsia="de-DE"/>
        </w:rPr>
        <w:t>([</w:t>
      </w:r>
      <w:r w:rsidRPr="002C3FA1">
        <w:rPr>
          <w:rFonts w:ascii="Consolas" w:eastAsia="Times New Roman" w:hAnsi="Consolas" w:cs="Times New Roman"/>
          <w:color w:val="CE9178"/>
          <w:sz w:val="21"/>
          <w:szCs w:val="21"/>
          <w:lang w:val="en-US" w:eastAsia="de-DE"/>
        </w:rPr>
        <w:t>"faces"</w:t>
      </w:r>
      <w:r w:rsidRPr="002C3FA1">
        <w:rPr>
          <w:rFonts w:ascii="Consolas" w:eastAsia="Times New Roman" w:hAnsi="Consolas" w:cs="Times New Roman"/>
          <w:color w:val="D4D4D4"/>
          <w:sz w:val="21"/>
          <w:szCs w:val="21"/>
          <w:lang w:val="en-US" w:eastAsia="de-DE"/>
        </w:rPr>
        <w:t>, </w:t>
      </w:r>
      <w:r w:rsidRPr="002C3FA1">
        <w:rPr>
          <w:rFonts w:ascii="Consolas" w:eastAsia="Times New Roman" w:hAnsi="Consolas" w:cs="Times New Roman"/>
          <w:color w:val="CE9178"/>
          <w:sz w:val="21"/>
          <w:szCs w:val="21"/>
          <w:lang w:val="en-US" w:eastAsia="de-DE"/>
        </w:rPr>
        <w:t>"cars"</w:t>
      </w:r>
      <w:r w:rsidRPr="002C3FA1">
        <w:rPr>
          <w:rFonts w:ascii="Consolas" w:eastAsia="Times New Roman" w:hAnsi="Consolas" w:cs="Times New Roman"/>
          <w:color w:val="D4D4D4"/>
          <w:sz w:val="21"/>
          <w:szCs w:val="21"/>
          <w:lang w:val="en-US" w:eastAsia="de-DE"/>
        </w:rPr>
        <w:t>])</w:t>
      </w:r>
    </w:p>
    <w:p w14:paraId="4BB07668" w14:textId="182359AA" w:rsidR="002C3FA1" w:rsidRDefault="002C3FA1" w:rsidP="008B208B">
      <w:pPr>
        <w:rPr>
          <w:lang w:val="en-US"/>
        </w:rPr>
      </w:pPr>
    </w:p>
    <w:p w14:paraId="1F338CE0" w14:textId="50F95B3C" w:rsidR="00F00A91" w:rsidRPr="008B208B" w:rsidRDefault="00F00A91" w:rsidP="008B208B">
      <w:pPr>
        <w:rPr>
          <w:lang w:val="en-US"/>
        </w:rPr>
      </w:pPr>
      <w:r>
        <w:rPr>
          <w:lang w:val="en-US"/>
        </w:rPr>
        <w:t>Detailed results per strategy can be found in the section “Results”. The general observation is as follows: With every strategy combination a significant effect has been observed given a significance value of 0.025. The effect was significant in the time range</w:t>
      </w:r>
      <w:r>
        <w:rPr>
          <w:rFonts w:eastAsiaTheme="minorEastAsia"/>
          <w:lang w:val="en-US"/>
        </w:rPr>
        <w:t xml:space="preserve"> </w:t>
      </w:r>
      <m:oMath>
        <m:r>
          <m:rPr>
            <m:sty m:val="p"/>
          </m:rPr>
          <w:rPr>
            <w:rFonts w:ascii="Cambria Math" w:hAnsi="Cambria Math"/>
            <w:lang w:val="en-US"/>
          </w:rPr>
          <m:t xml:space="preserve"> </m:t>
        </m:r>
        <m:r>
          <m:rPr>
            <m:sty m:val="p"/>
          </m:rPr>
          <w:rPr>
            <w:rFonts w:ascii="Cambria Math" w:hAnsi="Cambria Math"/>
            <w:lang w:val="en-US"/>
          </w:rPr>
          <m:t>0.1s&lt;</m:t>
        </m:r>
        <m:r>
          <m:rPr>
            <m:sty m:val="p"/>
          </m:rPr>
          <w:rPr>
            <w:rFonts w:ascii="Cambria Math" w:hAnsi="Cambria Math"/>
            <w:lang w:val="en-US"/>
          </w:rPr>
          <m:t>Δ</m:t>
        </m:r>
        <m:r>
          <w:rPr>
            <w:rFonts w:ascii="Cambria Math" w:hAnsi="Cambria Math"/>
            <w:lang w:val="en-US"/>
          </w:rPr>
          <m:t>t&lt;0.9s</m:t>
        </m:r>
      </m:oMath>
      <w:r>
        <w:rPr>
          <w:rFonts w:eastAsiaTheme="minorEastAsia"/>
          <w:lang w:val="en-US"/>
        </w:rPr>
        <w:t xml:space="preserve"> consistently over all strategies. This is plausible</w:t>
      </w:r>
      <w:r w:rsidR="003A5AA1">
        <w:rPr>
          <w:rFonts w:eastAsiaTheme="minorEastAsia"/>
          <w:lang w:val="en-US"/>
        </w:rPr>
        <w:t>, since no significance is reached before an actual brain activity can happen based on the observed image in the experiment (causality with regards to delay between eye and brain). Also, the significance ends at around 900ms, since most of the induced activity fades out there.</w:t>
      </w:r>
      <w:r w:rsidR="00B70B2B">
        <w:rPr>
          <w:rFonts w:eastAsiaTheme="minorEastAsia"/>
          <w:lang w:val="en-US"/>
        </w:rPr>
        <w:t xml:space="preserve"> The significance is visualized with a </w:t>
      </w:r>
      <w:proofErr w:type="gramStart"/>
      <w:r w:rsidR="00B70B2B">
        <w:rPr>
          <w:rFonts w:eastAsiaTheme="minorEastAsia"/>
          <w:lang w:val="en-US"/>
        </w:rPr>
        <w:t>separate colored</w:t>
      </w:r>
      <w:proofErr w:type="gramEnd"/>
      <w:r w:rsidR="00B70B2B">
        <w:rPr>
          <w:rFonts w:eastAsiaTheme="minorEastAsia"/>
          <w:lang w:val="en-US"/>
        </w:rPr>
        <w:t xml:space="preserve"> time axis, where red represents no significance and green represents significance.</w:t>
      </w:r>
    </w:p>
    <w:p w14:paraId="43B4A081" w14:textId="5779C74B" w:rsidR="008B208B" w:rsidRPr="008B208B" w:rsidRDefault="008B208B" w:rsidP="008B208B">
      <w:pPr>
        <w:pStyle w:val="berschrift3"/>
        <w:rPr>
          <w:lang w:val="en-US"/>
        </w:rPr>
      </w:pPr>
      <w:r>
        <w:rPr>
          <w:lang w:val="en-US"/>
        </w:rPr>
        <w:t>Effect size</w:t>
      </w:r>
    </w:p>
    <w:p w14:paraId="1C882C3E" w14:textId="1EB4A39D" w:rsidR="00EC1B88" w:rsidRDefault="001D275D">
      <w:pPr>
        <w:rPr>
          <w:lang w:val="en-US"/>
        </w:rPr>
      </w:pPr>
      <w:r>
        <w:rPr>
          <w:lang w:val="en-US"/>
        </w:rPr>
        <w:t xml:space="preserve">In the previous section it was investigated that a significant effect is available at certain time steps. This does not give any information about the size of the effect. </w:t>
      </w:r>
      <w:r w:rsidR="003A5AA1">
        <w:rPr>
          <w:lang w:val="en-US"/>
        </w:rPr>
        <w:t xml:space="preserve">Especially at later points in time after the onset event, the achieved score of the classifier might still be significant. On the other side, the average score might only be slightly above 50% (chance). This means that there might still be some significant information about the condition available at that time. On the other side, the effect is so small that it is barely relevant. To make this transparent, two plots were generated. First, the average decoding score across time is given. This score already tells, how much information is available at a specific point in time on average. Secondly, Cohen’s d was calculated as a measure of effect size and plotted right below the significance plot. </w:t>
      </w:r>
      <w:r w:rsidR="00B70B2B">
        <w:rPr>
          <w:lang w:val="en-US"/>
        </w:rPr>
        <w:t>It is plotted qualitatively, where red correspond to an effect size smaller or equal to 0 and dark green corresponds to the highest effect size of the time series. Additionally, the peak effect size is provided as a number in the title of the plot.</w:t>
      </w:r>
    </w:p>
    <w:p w14:paraId="12F57D94" w14:textId="68C7532B" w:rsidR="00B70B2B" w:rsidRDefault="00B70B2B">
      <w:pPr>
        <w:rPr>
          <w:lang w:val="en-US"/>
        </w:rPr>
      </w:pPr>
      <w:r>
        <w:rPr>
          <w:lang w:val="en-US"/>
        </w:rPr>
        <w:t>It can be seen very well that the effect size is roughly 0 if the time range is not significant. For the significant time, i.e., between 100 and 900ms, the effect size varies strongly. It rises up to a very strong peak in effect size at around 170ms, confirming the results of the ERP peak analysis before. Then it slightly decreases and reaches a second peak at around 220ms. This perfectly matches the second peak of the grand average difference wave generated in the ERP peak analysis. From this point in time, the score slowly decreases and reaches ~55% on average at 500ms</w:t>
      </w:r>
      <w:r w:rsidR="007B7E8D">
        <w:rPr>
          <w:lang w:val="en-US"/>
        </w:rPr>
        <w:t xml:space="preserve">. This score is only slightly above </w:t>
      </w:r>
      <w:r w:rsidR="005F3E0D">
        <w:rPr>
          <w:lang w:val="en-US"/>
        </w:rPr>
        <w:t>chance;</w:t>
      </w:r>
      <w:r w:rsidR="007B7E8D">
        <w:rPr>
          <w:lang w:val="en-US"/>
        </w:rPr>
        <w:t xml:space="preserve"> hence the effect size is small, indicated with orange color. At around 900ms, the effect size gets close to 0, and also the significance level is not reached anymore.</w:t>
      </w:r>
    </w:p>
    <w:p w14:paraId="788F2A65" w14:textId="77777777" w:rsidR="00EC1B88" w:rsidRDefault="00EC1B88">
      <w:pPr>
        <w:rPr>
          <w:lang w:val="en-US"/>
        </w:rPr>
      </w:pPr>
    </w:p>
    <w:p w14:paraId="4F6AD321" w14:textId="22741E49" w:rsidR="00EC1B88" w:rsidRDefault="00F00A91" w:rsidP="00EC1B88">
      <w:pPr>
        <w:pStyle w:val="berschrift3"/>
        <w:rPr>
          <w:lang w:val="en-US"/>
        </w:rPr>
      </w:pPr>
      <w:r>
        <w:rPr>
          <w:lang w:val="en-US"/>
        </w:rPr>
        <w:lastRenderedPageBreak/>
        <w:t>Result</w:t>
      </w:r>
      <w:r w:rsidR="00E6329B">
        <w:rPr>
          <w:lang w:val="en-US"/>
        </w:rPr>
        <w:t xml:space="preserve"> Plots</w:t>
      </w:r>
    </w:p>
    <w:p w14:paraId="4B9F9C63" w14:textId="15D5F96D" w:rsidR="00B70B2B" w:rsidRDefault="00B70B2B" w:rsidP="004456F4">
      <w:pPr>
        <w:rPr>
          <w:lang w:val="en-US"/>
        </w:rPr>
      </w:pPr>
      <w:r>
        <w:rPr>
          <w:lang w:val="en-US"/>
        </w:rPr>
        <w:t>The analysis per scoring strategy is carried out in the following. The conclusions have been drawn in previous sections</w:t>
      </w:r>
      <w:r w:rsidR="00D03FF2">
        <w:rPr>
          <w:lang w:val="en-US"/>
        </w:rPr>
        <w:t xml:space="preserve">. It is worthwhile to note that the results are pretty equal for all strategies. This observation supports the quality of the results, because the same scoring could be reached with different feature transformations and different </w:t>
      </w:r>
      <w:proofErr w:type="spellStart"/>
      <w:r w:rsidR="00D03FF2">
        <w:rPr>
          <w:lang w:val="en-US"/>
        </w:rPr>
        <w:t>classificators</w:t>
      </w:r>
      <w:proofErr w:type="spellEnd"/>
      <w:r w:rsidR="00D03FF2">
        <w:rPr>
          <w:lang w:val="en-US"/>
        </w:rPr>
        <w:t>.</w:t>
      </w:r>
    </w:p>
    <w:p w14:paraId="05EC6030" w14:textId="2E74A30B" w:rsidR="004456F4" w:rsidRDefault="004456F4" w:rsidP="004456F4">
      <w:pPr>
        <w:rPr>
          <w:lang w:val="en-US"/>
        </w:rPr>
      </w:pPr>
      <w:r>
        <w:rPr>
          <w:lang w:val="en-US"/>
        </w:rPr>
        <w:t>Pipeline: Standard Scaler – L</w:t>
      </w:r>
      <w:r w:rsidR="000C4976">
        <w:rPr>
          <w:lang w:val="en-US"/>
        </w:rPr>
        <w:t>inear Discriminant Analysis</w:t>
      </w:r>
    </w:p>
    <w:p w14:paraId="2FB01EB7" w14:textId="1077D84B" w:rsidR="004456F4" w:rsidRDefault="004456F4" w:rsidP="004456F4">
      <w:pPr>
        <w:rPr>
          <w:lang w:val="en-US"/>
        </w:rPr>
      </w:pPr>
      <w:r>
        <w:rPr>
          <w:noProof/>
          <w:lang w:val="en-US"/>
        </w:rPr>
        <w:drawing>
          <wp:inline distT="0" distB="0" distL="0" distR="0" wp14:anchorId="6EF370B1" wp14:editId="557BE569">
            <wp:extent cx="5760720" cy="3267075"/>
            <wp:effectExtent l="0" t="0" r="0" b="952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67075"/>
                    </a:xfrm>
                    <a:prstGeom prst="rect">
                      <a:avLst/>
                    </a:prstGeom>
                  </pic:spPr>
                </pic:pic>
              </a:graphicData>
            </a:graphic>
          </wp:inline>
        </w:drawing>
      </w:r>
    </w:p>
    <w:p w14:paraId="60B1789B" w14:textId="0532F504" w:rsidR="004456F4" w:rsidRDefault="004456F4" w:rsidP="004456F4">
      <w:pPr>
        <w:rPr>
          <w:lang w:val="en-US"/>
        </w:rPr>
      </w:pPr>
      <w:r>
        <w:rPr>
          <w:lang w:val="en-US"/>
        </w:rPr>
        <w:t>Pipeline: Standard Scaler – Logistic Regression</w:t>
      </w:r>
    </w:p>
    <w:p w14:paraId="26F8C177" w14:textId="6A8C6DC1" w:rsidR="004456F4" w:rsidRDefault="004456F4" w:rsidP="004456F4">
      <w:pPr>
        <w:rPr>
          <w:lang w:val="en-US"/>
        </w:rPr>
      </w:pPr>
      <w:r>
        <w:rPr>
          <w:noProof/>
          <w:lang w:val="en-US"/>
        </w:rPr>
        <w:drawing>
          <wp:inline distT="0" distB="0" distL="0" distR="0" wp14:anchorId="2FAF9102" wp14:editId="52BE533F">
            <wp:extent cx="5760720" cy="32639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p>
    <w:p w14:paraId="39CD2815" w14:textId="77777777" w:rsidR="004456F4" w:rsidRDefault="004456F4">
      <w:pPr>
        <w:rPr>
          <w:lang w:val="en-US"/>
        </w:rPr>
      </w:pPr>
      <w:r>
        <w:rPr>
          <w:lang w:val="en-US"/>
        </w:rPr>
        <w:br w:type="page"/>
      </w:r>
    </w:p>
    <w:p w14:paraId="34FBC61F" w14:textId="1A90A315" w:rsidR="004456F4" w:rsidRDefault="004456F4" w:rsidP="004456F4">
      <w:pPr>
        <w:rPr>
          <w:lang w:val="en-US"/>
        </w:rPr>
      </w:pPr>
      <w:r>
        <w:rPr>
          <w:lang w:val="en-US"/>
        </w:rPr>
        <w:lastRenderedPageBreak/>
        <w:t>Pipeline: Standard Scaler – Support Vector Machine</w:t>
      </w:r>
    </w:p>
    <w:p w14:paraId="285B6519" w14:textId="0E878419" w:rsidR="004456F4" w:rsidRDefault="004456F4" w:rsidP="004456F4">
      <w:pPr>
        <w:rPr>
          <w:lang w:val="en-US"/>
        </w:rPr>
      </w:pPr>
      <w:r>
        <w:rPr>
          <w:noProof/>
          <w:lang w:val="en-US"/>
        </w:rPr>
        <w:drawing>
          <wp:inline distT="0" distB="0" distL="0" distR="0" wp14:anchorId="0B4F1ABE" wp14:editId="313E3668">
            <wp:extent cx="5760720" cy="3270885"/>
            <wp:effectExtent l="0" t="0" r="0" b="571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70885"/>
                    </a:xfrm>
                    <a:prstGeom prst="rect">
                      <a:avLst/>
                    </a:prstGeom>
                  </pic:spPr>
                </pic:pic>
              </a:graphicData>
            </a:graphic>
          </wp:inline>
        </w:drawing>
      </w:r>
    </w:p>
    <w:p w14:paraId="7FE37E15" w14:textId="3AB39DF9" w:rsidR="004456F4" w:rsidRPr="004456F4" w:rsidRDefault="004456F4" w:rsidP="004456F4">
      <w:pPr>
        <w:rPr>
          <w:lang w:val="en-US"/>
        </w:rPr>
      </w:pPr>
      <w:r>
        <w:rPr>
          <w:lang w:val="en-US"/>
        </w:rPr>
        <w:t xml:space="preserve">Pipeline: Vectorizer – </w:t>
      </w:r>
      <w:r w:rsidRPr="004456F4">
        <w:rPr>
          <w:lang w:val="en-US"/>
        </w:rPr>
        <w:t xml:space="preserve">Linear </w:t>
      </w:r>
      <w:r>
        <w:rPr>
          <w:lang w:val="en-US"/>
        </w:rPr>
        <w:t>D</w:t>
      </w:r>
      <w:r w:rsidRPr="004456F4">
        <w:rPr>
          <w:lang w:val="en-US"/>
        </w:rPr>
        <w:t xml:space="preserve">iscriminant </w:t>
      </w:r>
      <w:r>
        <w:rPr>
          <w:lang w:val="en-US"/>
        </w:rPr>
        <w:t>A</w:t>
      </w:r>
      <w:r w:rsidRPr="004456F4">
        <w:rPr>
          <w:lang w:val="en-US"/>
        </w:rPr>
        <w:t>nalysis</w:t>
      </w:r>
    </w:p>
    <w:p w14:paraId="3DCD39C3" w14:textId="4CAC72DC" w:rsidR="00EC1B88" w:rsidRDefault="00360041">
      <w:pPr>
        <w:rPr>
          <w:lang w:val="en-US"/>
        </w:rPr>
      </w:pPr>
      <w:r>
        <w:rPr>
          <w:noProof/>
          <w:lang w:val="en-US"/>
        </w:rPr>
        <w:drawing>
          <wp:inline distT="0" distB="0" distL="0" distR="0" wp14:anchorId="0EBF4CA0" wp14:editId="10BCD7ED">
            <wp:extent cx="5760720" cy="3253105"/>
            <wp:effectExtent l="0" t="0" r="0" b="444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fik 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53105"/>
                    </a:xfrm>
                    <a:prstGeom prst="rect">
                      <a:avLst/>
                    </a:prstGeom>
                  </pic:spPr>
                </pic:pic>
              </a:graphicData>
            </a:graphic>
          </wp:inline>
        </w:drawing>
      </w:r>
    </w:p>
    <w:p w14:paraId="32171A0F" w14:textId="77777777" w:rsidR="004456F4" w:rsidRDefault="004456F4">
      <w:pPr>
        <w:rPr>
          <w:lang w:val="en-US"/>
        </w:rPr>
      </w:pPr>
      <w:r>
        <w:rPr>
          <w:lang w:val="en-US"/>
        </w:rPr>
        <w:br w:type="page"/>
      </w:r>
    </w:p>
    <w:p w14:paraId="6C99A079" w14:textId="7FBDDEBE" w:rsidR="004456F4" w:rsidRPr="004456F4" w:rsidRDefault="004456F4" w:rsidP="004456F4">
      <w:pPr>
        <w:rPr>
          <w:lang w:val="en-US"/>
        </w:rPr>
      </w:pPr>
      <w:r>
        <w:rPr>
          <w:lang w:val="en-US"/>
        </w:rPr>
        <w:lastRenderedPageBreak/>
        <w:t>Pipeline: Vectorizer – Logistic Regression</w:t>
      </w:r>
    </w:p>
    <w:p w14:paraId="465566C6" w14:textId="3B4F6ED1" w:rsidR="00EC1B88" w:rsidRDefault="00360041">
      <w:pPr>
        <w:rPr>
          <w:lang w:val="en-US"/>
        </w:rPr>
      </w:pPr>
      <w:r>
        <w:rPr>
          <w:noProof/>
          <w:lang w:val="en-US"/>
        </w:rPr>
        <w:drawing>
          <wp:inline distT="0" distB="0" distL="0" distR="0" wp14:anchorId="762FA8D2" wp14:editId="404E4D68">
            <wp:extent cx="5760720" cy="3267710"/>
            <wp:effectExtent l="0" t="0" r="0" b="889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inline>
        </w:drawing>
      </w:r>
    </w:p>
    <w:p w14:paraId="715B18B2" w14:textId="28F00211" w:rsidR="004456F4" w:rsidRDefault="004456F4">
      <w:pPr>
        <w:rPr>
          <w:lang w:val="en-US"/>
        </w:rPr>
      </w:pPr>
      <w:r>
        <w:rPr>
          <w:lang w:val="en-US"/>
        </w:rPr>
        <w:t>Pipeline: Vectorizer – Support Vector Machine</w:t>
      </w:r>
    </w:p>
    <w:p w14:paraId="6EAD91C1" w14:textId="18D5327C" w:rsidR="00360041" w:rsidRDefault="004456F4">
      <w:pPr>
        <w:rPr>
          <w:lang w:val="en-US"/>
        </w:rPr>
      </w:pPr>
      <w:r>
        <w:rPr>
          <w:noProof/>
          <w:lang w:val="en-US"/>
        </w:rPr>
        <w:drawing>
          <wp:inline distT="0" distB="0" distL="0" distR="0" wp14:anchorId="45FE760B" wp14:editId="006B4285">
            <wp:extent cx="5760720" cy="3255010"/>
            <wp:effectExtent l="0" t="0" r="0" b="254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55010"/>
                    </a:xfrm>
                    <a:prstGeom prst="rect">
                      <a:avLst/>
                    </a:prstGeom>
                  </pic:spPr>
                </pic:pic>
              </a:graphicData>
            </a:graphic>
          </wp:inline>
        </w:drawing>
      </w:r>
    </w:p>
    <w:p w14:paraId="1A9A310B" w14:textId="28583D1A" w:rsidR="00360041" w:rsidRDefault="00360041">
      <w:pPr>
        <w:rPr>
          <w:lang w:val="en-US"/>
        </w:rPr>
      </w:pPr>
    </w:p>
    <w:p w14:paraId="5C2CDA92" w14:textId="3FCA01DC" w:rsidR="00360041" w:rsidRDefault="00360041">
      <w:pPr>
        <w:rPr>
          <w:lang w:val="en-US"/>
        </w:rPr>
      </w:pPr>
    </w:p>
    <w:p w14:paraId="7861A1FB" w14:textId="77777777" w:rsidR="00360041" w:rsidRDefault="00360041">
      <w:pPr>
        <w:rPr>
          <w:lang w:val="en-US"/>
        </w:rPr>
      </w:pPr>
    </w:p>
    <w:p w14:paraId="2F66FDE7" w14:textId="052DBA6C" w:rsidR="00BA089F" w:rsidRDefault="00BA089F">
      <w:pPr>
        <w:rPr>
          <w:lang w:val="en-US"/>
        </w:rPr>
      </w:pPr>
      <w:r>
        <w:rPr>
          <w:lang w:val="en-US"/>
        </w:rPr>
        <w:br w:type="page"/>
      </w:r>
    </w:p>
    <w:p w14:paraId="433AEA76" w14:textId="01B5B53F" w:rsidR="002D5F55" w:rsidRDefault="002D5F55" w:rsidP="002D5F55">
      <w:pPr>
        <w:pStyle w:val="berschrift2"/>
        <w:rPr>
          <w:lang w:val="en-US"/>
        </w:rPr>
      </w:pPr>
      <w:bookmarkStart w:id="22" w:name="_Toc68076134"/>
      <w:r>
        <w:rPr>
          <w:lang w:val="en-US"/>
        </w:rPr>
        <w:lastRenderedPageBreak/>
        <w:t>Time-Frequency Analysis</w:t>
      </w:r>
      <w:bookmarkEnd w:id="22"/>
    </w:p>
    <w:p w14:paraId="59F0294A" w14:textId="7E3611DC" w:rsidR="005260D8" w:rsidRPr="009D3EB3" w:rsidRDefault="005260D8" w:rsidP="005260D8">
      <w:pPr>
        <w:rPr>
          <w:rStyle w:val="IntensiveHervorhebung"/>
          <w:lang w:val="en-US"/>
        </w:rPr>
      </w:pPr>
      <w:r w:rsidRPr="009D3EB3">
        <w:rPr>
          <w:rStyle w:val="IntensiveHervorhebung"/>
          <w:lang w:val="en-US"/>
        </w:rPr>
        <w:t>Files: _</w:t>
      </w:r>
      <w:r>
        <w:rPr>
          <w:rStyle w:val="IntensiveHervorhebung"/>
          <w:lang w:val="en-US"/>
        </w:rPr>
        <w:t>1</w:t>
      </w:r>
      <w:r w:rsidR="00033E2F">
        <w:rPr>
          <w:rStyle w:val="IntensiveHervorhebung"/>
          <w:lang w:val="en-US"/>
        </w:rPr>
        <w:t>2</w:t>
      </w:r>
      <w:r w:rsidRPr="009D3EB3">
        <w:rPr>
          <w:rStyle w:val="IntensiveHervorhebung"/>
          <w:lang w:val="en-US"/>
        </w:rPr>
        <w:t>_</w:t>
      </w:r>
      <w:r w:rsidR="00033E2F">
        <w:rPr>
          <w:rStyle w:val="IntensiveHervorhebung"/>
          <w:lang w:val="en-US"/>
        </w:rPr>
        <w:t>time_frequency_</w:t>
      </w:r>
      <w:r w:rsidRPr="009D3EB3">
        <w:rPr>
          <w:rStyle w:val="IntensiveHervorhebung"/>
          <w:lang w:val="en-US"/>
        </w:rPr>
        <w:t>extraction.p</w:t>
      </w:r>
      <w:r>
        <w:rPr>
          <w:rStyle w:val="IntensiveHervorhebung"/>
          <w:lang w:val="en-US"/>
        </w:rPr>
        <w:t>y, _22_</w:t>
      </w:r>
      <w:r w:rsidR="00033E2F">
        <w:rPr>
          <w:rStyle w:val="IntensiveHervorhebung"/>
          <w:lang w:val="en-US"/>
        </w:rPr>
        <w:t>time_frequency</w:t>
      </w:r>
      <w:r>
        <w:rPr>
          <w:rStyle w:val="IntensiveHervorhebung"/>
          <w:lang w:val="en-US"/>
        </w:rPr>
        <w:t>_analysis.py</w:t>
      </w:r>
    </w:p>
    <w:p w14:paraId="068652F5" w14:textId="5C718F91" w:rsidR="00AF41FA" w:rsidRDefault="00AF41FA" w:rsidP="00AF41FA">
      <w:pPr>
        <w:rPr>
          <w:lang w:val="en-US"/>
        </w:rPr>
      </w:pPr>
      <w:r>
        <w:rPr>
          <w:lang w:val="en-US"/>
        </w:rPr>
        <w:t>The goal of this t</w:t>
      </w:r>
      <w:r w:rsidRPr="00AF41FA">
        <w:rPr>
          <w:lang w:val="en-US"/>
        </w:rPr>
        <w:t xml:space="preserve">ime </w:t>
      </w:r>
      <w:r>
        <w:rPr>
          <w:lang w:val="en-US"/>
        </w:rPr>
        <w:t>f</w:t>
      </w:r>
      <w:r w:rsidRPr="00AF41FA">
        <w:rPr>
          <w:lang w:val="en-US"/>
        </w:rPr>
        <w:t>requency analysis</w:t>
      </w:r>
      <w:r>
        <w:rPr>
          <w:lang w:val="en-US"/>
        </w:rPr>
        <w:t xml:space="preserve"> is to c</w:t>
      </w:r>
      <w:r w:rsidRPr="00AF41FA">
        <w:rPr>
          <w:lang w:val="en-US"/>
        </w:rPr>
        <w:t>alculate an induced time-frequency analysis of the main experimental contrast</w:t>
      </w:r>
      <w:r>
        <w:rPr>
          <w:lang w:val="en-US"/>
        </w:rPr>
        <w:t>. The research question is:</w:t>
      </w:r>
      <w:r w:rsidRPr="00AF41FA">
        <w:rPr>
          <w:lang w:val="en-US"/>
        </w:rPr>
        <w:t xml:space="preserve"> What oscillations </w:t>
      </w:r>
      <w:r w:rsidRPr="00AF41FA">
        <w:rPr>
          <w:lang w:val="en-US"/>
        </w:rPr>
        <w:t>underlay</w:t>
      </w:r>
      <w:r w:rsidRPr="00AF41FA">
        <w:rPr>
          <w:lang w:val="en-US"/>
        </w:rPr>
        <w:t xml:space="preserve"> our effect of interest?</w:t>
      </w:r>
    </w:p>
    <w:p w14:paraId="799B2DCE" w14:textId="06E7D295" w:rsidR="00EE4A19" w:rsidRDefault="00B61B21" w:rsidP="002D5F55">
      <w:pPr>
        <w:rPr>
          <w:lang w:val="en-US"/>
        </w:rPr>
      </w:pPr>
      <w:r>
        <w:rPr>
          <w:lang w:val="en-US"/>
        </w:rPr>
        <w:t>The idea of this work is to split the total activity into two parts. The phase locked part is reflected in the event related potentials, because the timings are clearly defined in relation to the stimulus onset. Hence, the phase locked part is the evoked activity. The remaining activity is non phase locked.</w:t>
      </w:r>
      <w:r w:rsidR="0006092A">
        <w:rPr>
          <w:lang w:val="en-US"/>
        </w:rPr>
        <w:t xml:space="preserve"> </w:t>
      </w:r>
    </w:p>
    <w:p w14:paraId="1A9ACFCB" w14:textId="23029ADF" w:rsidR="00EE4A19" w:rsidRPr="00EE4A19" w:rsidRDefault="00EE4A19" w:rsidP="002D5F55">
      <w:pPr>
        <w:pStyle w:val="berschrift3"/>
        <w:rPr>
          <w:noProof/>
        </w:rPr>
      </w:pPr>
      <w:r>
        <w:rPr>
          <w:lang w:val="en-US"/>
        </w:rPr>
        <w:t>Approach</w:t>
      </w:r>
    </w:p>
    <w:p w14:paraId="3C8296A1" w14:textId="004CFEDA" w:rsidR="00367C1F" w:rsidRDefault="00367C1F" w:rsidP="002D5F55">
      <w:pPr>
        <w:rPr>
          <w:lang w:val="en-US"/>
        </w:rPr>
      </w:pPr>
      <w:r>
        <w:rPr>
          <w:lang w:val="en-US"/>
        </w:rPr>
        <w:t xml:space="preserve">The analysis is done for PO8, since the N170 effect is strongly measured at this location according to </w:t>
      </w:r>
      <w:proofErr w:type="spellStart"/>
      <w:r>
        <w:rPr>
          <w:lang w:val="en-US"/>
        </w:rPr>
        <w:t>Rossion</w:t>
      </w:r>
      <w:proofErr w:type="spellEnd"/>
      <w:r>
        <w:rPr>
          <w:lang w:val="en-US"/>
        </w:rPr>
        <w:t xml:space="preserve"> [24].</w:t>
      </w:r>
    </w:p>
    <w:p w14:paraId="10E95950" w14:textId="685C6B05" w:rsidR="00367C1F" w:rsidRDefault="0006092A" w:rsidP="002D5F55">
      <w:pPr>
        <w:rPr>
          <w:lang w:val="en-US"/>
        </w:rPr>
      </w:pPr>
      <w:r>
        <w:rPr>
          <w:lang w:val="en-US"/>
        </w:rPr>
        <w:t>The source code of _12_time_frequency_extraction.py describes</w:t>
      </w:r>
      <w:r w:rsidR="00367C1F">
        <w:rPr>
          <w:lang w:val="en-US"/>
        </w:rPr>
        <w:t xml:space="preserve"> the procedure per subject:</w:t>
      </w:r>
    </w:p>
    <w:p w14:paraId="113734D0" w14:textId="31494A7C" w:rsidR="00367C1F" w:rsidRDefault="00367C1F" w:rsidP="0006092A">
      <w:pPr>
        <w:pStyle w:val="Listenabsatz"/>
        <w:numPr>
          <w:ilvl w:val="0"/>
          <w:numId w:val="9"/>
        </w:numPr>
        <w:rPr>
          <w:lang w:val="en-US"/>
        </w:rPr>
      </w:pPr>
      <w:r>
        <w:rPr>
          <w:lang w:val="en-US"/>
        </w:rPr>
        <w:t>Calculate induced component by subtracting evoked from total for conditions “faces” and “cars”</w:t>
      </w:r>
    </w:p>
    <w:p w14:paraId="374D47F1" w14:textId="40DE0F41" w:rsidR="00B61B21" w:rsidRDefault="0006092A" w:rsidP="0006092A">
      <w:pPr>
        <w:pStyle w:val="Listenabsatz"/>
        <w:numPr>
          <w:ilvl w:val="0"/>
          <w:numId w:val="9"/>
        </w:numPr>
        <w:rPr>
          <w:lang w:val="en-US"/>
        </w:rPr>
      </w:pPr>
      <w:r>
        <w:rPr>
          <w:lang w:val="en-US"/>
        </w:rPr>
        <w:t xml:space="preserve">Transformation of </w:t>
      </w:r>
      <w:r w:rsidR="00367C1F">
        <w:rPr>
          <w:lang w:val="en-US"/>
        </w:rPr>
        <w:t xml:space="preserve">total and induced </w:t>
      </w:r>
      <w:r>
        <w:rPr>
          <w:lang w:val="en-US"/>
        </w:rPr>
        <w:t>signal</w:t>
      </w:r>
      <w:r w:rsidR="00367C1F">
        <w:rPr>
          <w:lang w:val="en-US"/>
        </w:rPr>
        <w:t>s</w:t>
      </w:r>
      <w:r>
        <w:rPr>
          <w:lang w:val="en-US"/>
        </w:rPr>
        <w:t xml:space="preserve"> to time-frequency domain using </w:t>
      </w:r>
      <w:proofErr w:type="spellStart"/>
      <w:r>
        <w:rPr>
          <w:lang w:val="en-US"/>
        </w:rPr>
        <w:t>Morlet</w:t>
      </w:r>
      <w:proofErr w:type="spellEnd"/>
      <w:r>
        <w:rPr>
          <w:lang w:val="en-US"/>
        </w:rPr>
        <w:t xml:space="preserve"> wavelets</w:t>
      </w:r>
      <w:r w:rsidR="00367C1F">
        <w:rPr>
          <w:lang w:val="en-US"/>
        </w:rPr>
        <w:t xml:space="preserve"> for conditions “faces” and “cars”</w:t>
      </w:r>
      <w:r w:rsidR="00A224D5">
        <w:rPr>
          <w:lang w:val="en-US"/>
        </w:rPr>
        <w:t xml:space="preserve">. This step is the key idea of analyzing the induced effect. Averaging on a </w:t>
      </w:r>
      <w:proofErr w:type="spellStart"/>
      <w:r w:rsidR="00A224D5">
        <w:rPr>
          <w:lang w:val="en-US"/>
        </w:rPr>
        <w:t>non phase</w:t>
      </w:r>
      <w:proofErr w:type="spellEnd"/>
      <w:r w:rsidR="00A224D5">
        <w:rPr>
          <w:lang w:val="en-US"/>
        </w:rPr>
        <w:t xml:space="preserve"> locked signal in time domain is not possible since the random-phase signals would cause destructive inference and hence cancel out. </w:t>
      </w:r>
    </w:p>
    <w:p w14:paraId="2965D0B4" w14:textId="2C684B86" w:rsidR="0006092A" w:rsidRDefault="00367C1F" w:rsidP="0006092A">
      <w:pPr>
        <w:pStyle w:val="Listenabsatz"/>
        <w:numPr>
          <w:ilvl w:val="0"/>
          <w:numId w:val="9"/>
        </w:numPr>
        <w:rPr>
          <w:lang w:val="en-US"/>
        </w:rPr>
      </w:pPr>
      <w:r>
        <w:rPr>
          <w:lang w:val="en-US"/>
        </w:rPr>
        <w:t>Calculate evoked in time-frequency domain by subtracting total - induced for condition “faces” and “cars”</w:t>
      </w:r>
    </w:p>
    <w:p w14:paraId="38261F6F" w14:textId="03F2F05C" w:rsidR="00367C1F" w:rsidRDefault="00367C1F" w:rsidP="0006092A">
      <w:pPr>
        <w:pStyle w:val="Listenabsatz"/>
        <w:numPr>
          <w:ilvl w:val="0"/>
          <w:numId w:val="9"/>
        </w:numPr>
        <w:rPr>
          <w:lang w:val="en-US"/>
        </w:rPr>
      </w:pPr>
      <w:r>
        <w:rPr>
          <w:lang w:val="en-US"/>
        </w:rPr>
        <w:t>Calculate difference power spectrum for total, evoked and induced</w:t>
      </w:r>
    </w:p>
    <w:p w14:paraId="19FBA6E8" w14:textId="7822C13E" w:rsidR="00367C1F" w:rsidRDefault="00367C1F" w:rsidP="0006092A">
      <w:pPr>
        <w:pStyle w:val="Listenabsatz"/>
        <w:numPr>
          <w:ilvl w:val="0"/>
          <w:numId w:val="9"/>
        </w:numPr>
        <w:rPr>
          <w:lang w:val="en-US"/>
        </w:rPr>
      </w:pPr>
      <w:r>
        <w:rPr>
          <w:lang w:val="en-US"/>
        </w:rPr>
        <w:t xml:space="preserve">Store </w:t>
      </w:r>
    </w:p>
    <w:p w14:paraId="5D42E716" w14:textId="056BB4F9" w:rsidR="00367C1F" w:rsidRDefault="00367C1F" w:rsidP="00367C1F">
      <w:pPr>
        <w:rPr>
          <w:lang w:val="en-US"/>
        </w:rPr>
      </w:pPr>
      <w:r w:rsidRPr="00367C1F">
        <w:rPr>
          <w:lang w:val="en-US"/>
        </w:rPr>
        <w:t>The source code of _</w:t>
      </w:r>
      <w:r>
        <w:rPr>
          <w:lang w:val="en-US"/>
        </w:rPr>
        <w:t>2</w:t>
      </w:r>
      <w:r w:rsidRPr="00367C1F">
        <w:rPr>
          <w:lang w:val="en-US"/>
        </w:rPr>
        <w:t>2_time_frequency_</w:t>
      </w:r>
      <w:r>
        <w:rPr>
          <w:lang w:val="en-US"/>
        </w:rPr>
        <w:t>analysis</w:t>
      </w:r>
      <w:r w:rsidRPr="00367C1F">
        <w:rPr>
          <w:lang w:val="en-US"/>
        </w:rPr>
        <w:t xml:space="preserve">.py describes the procedure </w:t>
      </w:r>
      <w:r>
        <w:rPr>
          <w:lang w:val="en-US"/>
        </w:rPr>
        <w:t xml:space="preserve">across </w:t>
      </w:r>
      <w:r w:rsidRPr="00367C1F">
        <w:rPr>
          <w:lang w:val="en-US"/>
        </w:rPr>
        <w:t>subject</w:t>
      </w:r>
      <w:r>
        <w:rPr>
          <w:lang w:val="en-US"/>
        </w:rPr>
        <w:t>s</w:t>
      </w:r>
      <w:r w:rsidRPr="00367C1F">
        <w:rPr>
          <w:lang w:val="en-US"/>
        </w:rPr>
        <w:t>:</w:t>
      </w:r>
    </w:p>
    <w:p w14:paraId="100A7413" w14:textId="2BFE4A4B" w:rsidR="00367C1F" w:rsidRDefault="00B622BF" w:rsidP="00367C1F">
      <w:pPr>
        <w:pStyle w:val="Listenabsatz"/>
        <w:numPr>
          <w:ilvl w:val="0"/>
          <w:numId w:val="10"/>
        </w:numPr>
        <w:rPr>
          <w:lang w:val="en-US"/>
        </w:rPr>
      </w:pPr>
      <w:r>
        <w:rPr>
          <w:lang w:val="en-US"/>
        </w:rPr>
        <w:t>Average difference power spectrum for total, evoked and induced across subjects</w:t>
      </w:r>
    </w:p>
    <w:p w14:paraId="63FA6DB0" w14:textId="215BA2EF" w:rsidR="00367C1F" w:rsidRPr="00B622BF" w:rsidRDefault="00B622BF" w:rsidP="00367C1F">
      <w:pPr>
        <w:pStyle w:val="Listenabsatz"/>
        <w:numPr>
          <w:ilvl w:val="0"/>
          <w:numId w:val="10"/>
        </w:numPr>
        <w:rPr>
          <w:lang w:val="en-US"/>
        </w:rPr>
      </w:pPr>
      <w:r>
        <w:rPr>
          <w:lang w:val="en-US"/>
        </w:rPr>
        <w:t xml:space="preserve">Statistically test average difference power spectrum </w:t>
      </w:r>
      <w:r>
        <w:rPr>
          <w:lang w:val="en-US"/>
        </w:rPr>
        <w:t>for total, evoked and induced</w:t>
      </w:r>
    </w:p>
    <w:p w14:paraId="7AF92098" w14:textId="7EC54FA9" w:rsidR="002D5F55" w:rsidRDefault="002D5F55" w:rsidP="002D5F55">
      <w:pPr>
        <w:pStyle w:val="berschrift3"/>
        <w:rPr>
          <w:lang w:val="en-US"/>
        </w:rPr>
      </w:pPr>
      <w:r>
        <w:rPr>
          <w:lang w:val="en-US"/>
        </w:rPr>
        <w:t>Tradeoff between spatial and temporal resolution</w:t>
      </w:r>
    </w:p>
    <w:p w14:paraId="728E022C" w14:textId="5D9A2F60" w:rsidR="002D5F55" w:rsidRDefault="002D5F55" w:rsidP="002D5F55">
      <w:pPr>
        <w:rPr>
          <w:rFonts w:eastAsiaTheme="minorEastAsia"/>
          <w:lang w:val="en-US"/>
        </w:rPr>
      </w:pPr>
      <w:r>
        <w:rPr>
          <w:lang w:val="en-US"/>
        </w:rPr>
        <w:t>Resolution in space and time are in diametrically opposed relation. An increase of resolution in space always comes with a decrease of resolution in time. Hence, selecting proper values come down to a tradeoff</w:t>
      </w:r>
      <w:r w:rsidR="00076714">
        <w:rPr>
          <w:lang w:val="en-US"/>
        </w:rPr>
        <w:t xml:space="preserve">, called uncertainty principle of spectral analysis: </w:t>
      </w:r>
      <m:oMath>
        <m:r>
          <m:rPr>
            <m:sty m:val="p"/>
          </m:rPr>
          <w:rPr>
            <w:rFonts w:ascii="Cambria Math" w:hAnsi="Cambria Math"/>
            <w:lang w:val="en-US"/>
          </w:rPr>
          <m:t>Δ</m:t>
        </m:r>
        <m:r>
          <w:rPr>
            <w:rFonts w:ascii="Cambria Math" w:hAnsi="Cambria Math"/>
            <w:lang w:val="en-US"/>
          </w:rPr>
          <m:t xml:space="preserve">t </m:t>
        </m:r>
        <m:r>
          <m:rPr>
            <m:sty m:val="p"/>
          </m:rPr>
          <w:rPr>
            <w:rFonts w:ascii="Cambria Math" w:hAnsi="Cambria Math"/>
            <w:lang w:val="en-US"/>
          </w:rPr>
          <m:t>Δ</m:t>
        </m:r>
        <m:r>
          <w:rPr>
            <w:rFonts w:ascii="Cambria Math" w:hAnsi="Cambria Math"/>
            <w:lang w:val="en-US"/>
          </w:rPr>
          <m:t>f≥1</m:t>
        </m:r>
      </m:oMath>
    </w:p>
    <w:p w14:paraId="7F186CEF" w14:textId="13F7964B" w:rsidR="00B622BF" w:rsidRDefault="00B622BF" w:rsidP="002D5F55">
      <w:pPr>
        <w:rPr>
          <w:lang w:val="en-US"/>
        </w:rPr>
      </w:pPr>
      <w:r>
        <w:rPr>
          <w:lang w:val="en-US"/>
        </w:rPr>
        <w:t xml:space="preserve">A variable number of cycles was used for the generation of </w:t>
      </w:r>
      <w:proofErr w:type="spellStart"/>
      <w:r>
        <w:rPr>
          <w:lang w:val="en-US"/>
        </w:rPr>
        <w:t>Morlet</w:t>
      </w:r>
      <w:proofErr w:type="spellEnd"/>
      <w:r>
        <w:rPr>
          <w:lang w:val="en-US"/>
        </w:rPr>
        <w:t xml:space="preserve"> wavelets with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cycles</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3</m:t>
            </m:r>
          </m:den>
        </m:f>
      </m:oMath>
      <w:r>
        <w:rPr>
          <w:rFonts w:eastAsiaTheme="minorEastAsia"/>
          <w:lang w:val="en-US"/>
        </w:rPr>
        <w:t>. The number of cycles reflects the balance between spatial and temporal resolution. For increasing frequencies, the cycle time increases proportionally. This way the resolution in frequency domain can be improved for higher frequencies. While maintaining a good resolution in time at lower frequencies. The proportional factor stated above was found to yield good results in an empirical evaluation.</w:t>
      </w:r>
    </w:p>
    <w:p w14:paraId="7FCE34C8" w14:textId="56D103CC" w:rsidR="002D5F55" w:rsidRPr="002D5F55" w:rsidRDefault="0039538B" w:rsidP="002D5F55">
      <w:pPr>
        <w:rPr>
          <w:lang w:val="en-US"/>
        </w:rPr>
      </w:pPr>
      <w:r>
        <w:rPr>
          <w:lang w:val="en-US"/>
        </w:rPr>
        <w:t xml:space="preserve">Sanity-checking of intermediate results is a key action to ensure high data quality and absence of bugs. Sanity checking has been performed all over the project. </w:t>
      </w:r>
      <w:r w:rsidR="002D5F55">
        <w:rPr>
          <w:lang w:val="en-US"/>
        </w:rPr>
        <w:t>During sanity-checking the time-frequency transformation for individual subjects</w:t>
      </w:r>
      <w:r>
        <w:rPr>
          <w:lang w:val="en-US"/>
        </w:rPr>
        <w:t xml:space="preserve">, the importance of those sanity-checks once again </w:t>
      </w:r>
      <w:r>
        <w:rPr>
          <w:lang w:val="en-US"/>
        </w:rPr>
        <w:lastRenderedPageBreak/>
        <w:t xml:space="preserve">became clear. In the N170 dataset </w:t>
      </w:r>
      <w:r w:rsidR="009F0C40">
        <w:rPr>
          <w:lang w:val="en-US"/>
        </w:rPr>
        <w:t>the difference wave has a significant effect starting at around 150-200ms, as shown in the chapter “ERP Peak Analysis”. Hence, the differences of frequency power spectra are expected to show a high power around this time. This was the case for most of the subjects. Few subjects however indicated anomalies. The left part of f</w:t>
      </w:r>
      <w:r>
        <w:rPr>
          <w:lang w:val="en-US"/>
        </w:rPr>
        <w:t>igure 4</w:t>
      </w:r>
      <w:r w:rsidR="009F0C40">
        <w:rPr>
          <w:lang w:val="en-US"/>
        </w:rPr>
        <w:t xml:space="preserve"> shows subject 002</w:t>
      </w:r>
      <w:r w:rsidR="00312D62">
        <w:rPr>
          <w:lang w:val="en-US"/>
        </w:rPr>
        <w:t xml:space="preserve"> with the inverse of what was expected, a very low relative power around 200ms</w:t>
      </w:r>
      <w:r w:rsidR="009F0C40">
        <w:rPr>
          <w:lang w:val="en-US"/>
        </w:rPr>
        <w:t xml:space="preserve">. During sanity-checking, this anomaly caught attention and was investigated in detail. </w:t>
      </w:r>
      <w:r w:rsidR="00312D62">
        <w:rPr>
          <w:lang w:val="en-US"/>
        </w:rPr>
        <w:t xml:space="preserve">Checking the difference plot in temporal domain (see figure </w:t>
      </w:r>
      <w:r w:rsidR="00D25FF6">
        <w:rPr>
          <w:lang w:val="en-US"/>
        </w:rPr>
        <w:t>5</w:t>
      </w:r>
      <w:r w:rsidR="00312D62">
        <w:rPr>
          <w:lang w:val="en-US"/>
        </w:rPr>
        <w:t xml:space="preserve">) made clear that the measured potential at electrode PO8 for subject 002 at the N170 peak is very close for the </w:t>
      </w:r>
      <w:proofErr w:type="gramStart"/>
      <w:r w:rsidR="00312D62">
        <w:rPr>
          <w:lang w:val="en-US"/>
        </w:rPr>
        <w:t>conditions</w:t>
      </w:r>
      <w:proofErr w:type="gramEnd"/>
      <w:r w:rsidR="00312D62">
        <w:rPr>
          <w:lang w:val="en-US"/>
        </w:rPr>
        <w:t xml:space="preserve"> “faces” and “cars”. In previous processing steps, this was not an issue since calculating the difference in temporal domain has very high temporal precision. In this step, however, the signal was transformed to frequency domain first and the subtraction was performed there. Due to the tradeoff between time and frequency, initially a low time resolution was chosen. As a </w:t>
      </w:r>
      <w:r w:rsidR="008A7B3A">
        <w:rPr>
          <w:lang w:val="en-US"/>
        </w:rPr>
        <w:t xml:space="preserve">result, the result of subtraction with low temporal resolution brought cancellation of the signal, resulting in very low power around 200ms. The hypothesis could be confirmed after increasing the temporal resolution. The right side of figure 4 show the result, which clearly shows two points in time (~170ms, ~200ms), that have high relative power. The reason is that at those two points in time the signal in temporal domain changes its slope, which corresponds to activity in the frequency domain. While for most of the time the behavior of the curves match, they traverse their </w:t>
      </w:r>
      <w:r w:rsidR="002C0F1B">
        <w:rPr>
          <w:lang w:val="en-US"/>
        </w:rPr>
        <w:t>turning</w:t>
      </w:r>
      <w:r w:rsidR="008A7B3A">
        <w:rPr>
          <w:lang w:val="en-US"/>
        </w:rPr>
        <w:t xml:space="preserve"> points at slightly different points in time. Exactly then the difference of power spectra captures a high relative power signal. </w:t>
      </w:r>
      <w:r w:rsidR="00CC3B08">
        <w:rPr>
          <w:lang w:val="en-US"/>
        </w:rPr>
        <w:t>This, however, can only be made visible with sufficient temporal resolution. As an outcome of this sanity-check, parameters were adapted to increase the temporal resolution at the cost of reduced frequency resolution.</w:t>
      </w:r>
    </w:p>
    <w:p w14:paraId="54170C7A" w14:textId="77777777" w:rsidR="00D25FF6" w:rsidRDefault="00D25FF6" w:rsidP="003B2329">
      <w:pPr>
        <w:keepNext/>
        <w:jc w:val="center"/>
      </w:pPr>
      <w:r>
        <w:rPr>
          <w:noProof/>
          <w:lang w:val="en-US"/>
        </w:rPr>
        <w:drawing>
          <wp:inline distT="0" distB="0" distL="0" distR="0" wp14:anchorId="7AB0ADE9" wp14:editId="7C44A1C5">
            <wp:extent cx="5326912" cy="4199524"/>
            <wp:effectExtent l="0" t="0" r="762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39">
                      <a:extLst>
                        <a:ext uri="{28A0092B-C50C-407E-A947-70E740481C1C}">
                          <a14:useLocalDpi xmlns:a14="http://schemas.microsoft.com/office/drawing/2010/main" val="0"/>
                        </a:ext>
                      </a:extLst>
                    </a:blip>
                    <a:stretch>
                      <a:fillRect/>
                    </a:stretch>
                  </pic:blipFill>
                  <pic:spPr>
                    <a:xfrm>
                      <a:off x="0" y="0"/>
                      <a:ext cx="5360730" cy="4226185"/>
                    </a:xfrm>
                    <a:prstGeom prst="rect">
                      <a:avLst/>
                    </a:prstGeom>
                  </pic:spPr>
                </pic:pic>
              </a:graphicData>
            </a:graphic>
          </wp:inline>
        </w:drawing>
      </w:r>
    </w:p>
    <w:p w14:paraId="4624F0BD" w14:textId="779613A2" w:rsidR="009F0C40" w:rsidRPr="00D25FF6" w:rsidRDefault="00D25FF6" w:rsidP="00D25FF6">
      <w:pPr>
        <w:pStyle w:val="Beschriftung"/>
        <w:rPr>
          <w:lang w:val="en-US"/>
        </w:rPr>
      </w:pPr>
      <w:r w:rsidRPr="00D25FF6">
        <w:rPr>
          <w:lang w:val="en-US"/>
        </w:rPr>
        <w:t xml:space="preserve">Figure </w:t>
      </w:r>
      <w:r>
        <w:fldChar w:fldCharType="begin"/>
      </w:r>
      <w:r w:rsidRPr="00D25FF6">
        <w:rPr>
          <w:lang w:val="en-US"/>
        </w:rPr>
        <w:instrText xml:space="preserve"> SEQ Figure \* ARABIC </w:instrText>
      </w:r>
      <w:r>
        <w:fldChar w:fldCharType="separate"/>
      </w:r>
      <w:r w:rsidR="00CF7D90">
        <w:rPr>
          <w:noProof/>
          <w:lang w:val="en-US"/>
        </w:rPr>
        <w:t>25</w:t>
      </w:r>
      <w:r>
        <w:fldChar w:fldCharType="end"/>
      </w:r>
      <w:r w:rsidRPr="00D25FF6">
        <w:rPr>
          <w:lang w:val="en-US"/>
        </w:rPr>
        <w:t xml:space="preserve">: Difference plot between faces and cars conditions for subject 002. The graphs are very closely overlapping. Marked are two </w:t>
      </w:r>
      <w:r w:rsidR="002C0F1B">
        <w:rPr>
          <w:lang w:val="en-US"/>
        </w:rPr>
        <w:t>turning</w:t>
      </w:r>
      <w:r w:rsidRPr="00D25FF6">
        <w:rPr>
          <w:lang w:val="en-US"/>
        </w:rPr>
        <w:t xml:space="preserve"> points around N170 that result in different frequencies</w:t>
      </w:r>
      <w:r w:rsidR="00775236">
        <w:rPr>
          <w:lang w:val="en-US"/>
        </w:rPr>
        <w:t xml:space="preserve"> at ~170</w:t>
      </w:r>
      <w:r w:rsidR="00BF6A3D">
        <w:rPr>
          <w:lang w:val="en-US"/>
        </w:rPr>
        <w:t>ms and ~200ms</w:t>
      </w:r>
      <w:r w:rsidRPr="00D25FF6">
        <w:rPr>
          <w:lang w:val="en-US"/>
        </w:rPr>
        <w:t>.</w:t>
      </w:r>
    </w:p>
    <w:p w14:paraId="103FF95F" w14:textId="77777777" w:rsidR="003B2329" w:rsidRDefault="003B2329" w:rsidP="003B2329">
      <w:pPr>
        <w:keepNext/>
      </w:pPr>
      <w:r>
        <w:rPr>
          <w:noProof/>
          <w:lang w:val="en-US"/>
        </w:rPr>
        <w:lastRenderedPageBreak/>
        <w:drawing>
          <wp:inline distT="0" distB="0" distL="0" distR="0" wp14:anchorId="39ACF6C1" wp14:editId="3B830B87">
            <wp:extent cx="5760720" cy="2397125"/>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40">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14:paraId="014E7361" w14:textId="20B2C63C" w:rsidR="003B2329" w:rsidRPr="00A74600" w:rsidRDefault="003B2329" w:rsidP="003B2329">
      <w:pPr>
        <w:pStyle w:val="Beschriftung"/>
        <w:rPr>
          <w:lang w:val="en-US"/>
        </w:rPr>
      </w:pPr>
      <w:r w:rsidRPr="00A74600">
        <w:rPr>
          <w:lang w:val="en-US"/>
        </w:rPr>
        <w:t xml:space="preserve">Figure </w:t>
      </w:r>
      <w:r>
        <w:fldChar w:fldCharType="begin"/>
      </w:r>
      <w:r w:rsidRPr="00A74600">
        <w:rPr>
          <w:lang w:val="en-US"/>
        </w:rPr>
        <w:instrText xml:space="preserve"> SEQ Figure \* ARABIC </w:instrText>
      </w:r>
      <w:r>
        <w:fldChar w:fldCharType="separate"/>
      </w:r>
      <w:r w:rsidR="00CF7D90">
        <w:rPr>
          <w:noProof/>
          <w:lang w:val="en-US"/>
        </w:rPr>
        <w:t>26</w:t>
      </w:r>
      <w:r>
        <w:fldChar w:fldCharType="end"/>
      </w:r>
      <w:r w:rsidRPr="00A74600">
        <w:rPr>
          <w:lang w:val="en-US"/>
        </w:rPr>
        <w:t xml:space="preserve">: </w:t>
      </w:r>
      <w:r>
        <w:rPr>
          <w:lang w:val="en-US"/>
        </w:rPr>
        <w:t>F</w:t>
      </w:r>
      <w:r w:rsidRPr="00A74600">
        <w:rPr>
          <w:lang w:val="en-US"/>
        </w:rPr>
        <w:t xml:space="preserve">requency power spectrum for subject </w:t>
      </w:r>
      <w:r>
        <w:rPr>
          <w:lang w:val="en-US"/>
        </w:rPr>
        <w:t>00</w:t>
      </w:r>
      <w:r w:rsidRPr="00A74600">
        <w:rPr>
          <w:lang w:val="en-US"/>
        </w:rPr>
        <w:t>2.</w:t>
      </w:r>
      <w:r>
        <w:rPr>
          <w:lang w:val="en-US"/>
        </w:rPr>
        <w:t xml:space="preserve"> Plotted is the difference between faces and cars of the evoked component. Different cycle numbers have been used for the </w:t>
      </w:r>
      <w:proofErr w:type="spellStart"/>
      <w:r>
        <w:rPr>
          <w:lang w:val="en-US"/>
        </w:rPr>
        <w:t>Morlet</w:t>
      </w:r>
      <w:proofErr w:type="spellEnd"/>
      <w:r>
        <w:rPr>
          <w:lang w:val="en-US"/>
        </w:rPr>
        <w:t xml:space="preserve"> wavelet generation to change the resolution in time: cycles = f/1.5 (left) and cycles = f/8 (right).</w:t>
      </w:r>
    </w:p>
    <w:p w14:paraId="6066FB8A" w14:textId="0C74DD3B" w:rsidR="009F0C40" w:rsidRDefault="009F0C40">
      <w:pPr>
        <w:rPr>
          <w:lang w:val="en-US"/>
        </w:rPr>
      </w:pPr>
    </w:p>
    <w:p w14:paraId="7A57C718" w14:textId="2EE12B6B" w:rsidR="00C11D92" w:rsidRDefault="00EE4A19" w:rsidP="00EE4A19">
      <w:pPr>
        <w:pStyle w:val="berschrift3"/>
        <w:rPr>
          <w:lang w:val="en-US"/>
        </w:rPr>
      </w:pPr>
      <w:r>
        <w:rPr>
          <w:lang w:val="en-US"/>
        </w:rPr>
        <w:t>Power spectrum in time-frequency</w:t>
      </w:r>
    </w:p>
    <w:p w14:paraId="4F4BDBF4" w14:textId="6B3F45AF" w:rsidR="0057395F" w:rsidRDefault="00001322" w:rsidP="00EE4A19">
      <w:pPr>
        <w:rPr>
          <w:lang w:val="en-US"/>
        </w:rPr>
      </w:pPr>
      <w:r>
        <w:rPr>
          <w:lang w:val="en-US"/>
        </w:rPr>
        <w:t xml:space="preserve">Following the approach described before, a power spectrum of the difference wave is generated for total, evoked and induced. </w:t>
      </w:r>
      <w:r w:rsidR="0057395F">
        <w:rPr>
          <w:lang w:val="en-US"/>
        </w:rPr>
        <w:t xml:space="preserve">Figure 27 gives an overview of the power spectrum of the difference wave in total (left), for the evoked component (center) and for the induced component (right). It can be seen that the total is the sum of the evoked and the induced component. Furthermore, the evoked component has strong power at around 150-200ms, which corresponds to the assumption of N170 effect. The induced component has strong power at around 600-800ms. This makes sense as well because after the phase locked activity triggered by ERP events, with some delay the induced, </w:t>
      </w:r>
      <w:proofErr w:type="spellStart"/>
      <w:r w:rsidR="0057395F">
        <w:rPr>
          <w:lang w:val="en-US"/>
        </w:rPr>
        <w:t>non phase</w:t>
      </w:r>
      <w:proofErr w:type="spellEnd"/>
      <w:r w:rsidR="0057395F">
        <w:rPr>
          <w:lang w:val="en-US"/>
        </w:rPr>
        <w:t xml:space="preserve"> locked activity is expected.</w:t>
      </w:r>
    </w:p>
    <w:p w14:paraId="3967D4DC" w14:textId="63DFF56D" w:rsidR="00EE4A19" w:rsidRDefault="00EE4A19" w:rsidP="00EE4A19">
      <w:pPr>
        <w:rPr>
          <w:lang w:val="en-US"/>
        </w:rPr>
      </w:pPr>
      <w:r>
        <w:rPr>
          <w:lang w:val="en-US"/>
        </w:rPr>
        <w:t>It is interesting that in the power plots the evoked part reaches equal or larger activity than the induced part. Usually, the expectation would be that the evoked effect is superseded by a stronger induced effect after some delay. The reason might be that the evoked was subtracted individually per condition. Hence, the power spectrum of the evoked difference is much freer of signal of the induced effect and vice versa.</w:t>
      </w:r>
    </w:p>
    <w:p w14:paraId="21D72F9D" w14:textId="19B0DCAA" w:rsidR="0057395F" w:rsidRDefault="0057395F" w:rsidP="00EE4A19">
      <w:pPr>
        <w:rPr>
          <w:lang w:val="en-US"/>
        </w:rPr>
      </w:pPr>
      <w:r>
        <w:rPr>
          <w:lang w:val="en-US"/>
        </w:rPr>
        <w:t>Regarding frequency analysis, it can be generally stated across all three plots, that the main significant activity occurs around 7Hz-14Hz. This matches the frequency band of alpha waves, which are assumed to be correlated with activity of the visual cortex. This observation in general adds plausibility to the time-frequency analysis provided here.</w:t>
      </w:r>
    </w:p>
    <w:p w14:paraId="310E12DE" w14:textId="0523DFAC" w:rsidR="005125E6" w:rsidRPr="00EE4A19" w:rsidRDefault="005125E6" w:rsidP="00EE4A19">
      <w:pPr>
        <w:rPr>
          <w:lang w:val="en-US"/>
        </w:rPr>
      </w:pPr>
      <w:r>
        <w:rPr>
          <w:lang w:val="en-US"/>
        </w:rPr>
        <w:t xml:space="preserve">The results have been sanity-checked </w:t>
      </w:r>
      <w:r>
        <w:rPr>
          <w:lang w:val="en-US"/>
        </w:rPr>
        <w:t xml:space="preserve">under further aspects, </w:t>
      </w:r>
      <w:r>
        <w:rPr>
          <w:lang w:val="en-US"/>
        </w:rPr>
        <w:t xml:space="preserve">with regards to causality and plausibility. First, causality is met because the evoked effect occurs and is significant at around 160ms-210ms and the subsequent induced effect is visible and significant at around 600ms-900ms. The results are plausible in a sense that no activation is recognized before around 100ms, which suits to the understanding in literature </w:t>
      </w:r>
    </w:p>
    <w:p w14:paraId="6A82ED50" w14:textId="77777777" w:rsidR="00DD46F8" w:rsidRDefault="00DD46F8" w:rsidP="00DD46F8">
      <w:pPr>
        <w:keepNext/>
      </w:pPr>
      <w:r>
        <w:rPr>
          <w:noProof/>
          <w:lang w:val="en-US"/>
        </w:rPr>
        <w:lastRenderedPageBreak/>
        <w:drawing>
          <wp:inline distT="0" distB="0" distL="0" distR="0" wp14:anchorId="40CC766F" wp14:editId="2A651616">
            <wp:extent cx="5760720" cy="150982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rotWithShape="1">
                    <a:blip r:embed="rId41">
                      <a:extLst>
                        <a:ext uri="{28A0092B-C50C-407E-A947-70E740481C1C}">
                          <a14:useLocalDpi xmlns:a14="http://schemas.microsoft.com/office/drawing/2010/main" val="0"/>
                        </a:ext>
                      </a:extLst>
                    </a:blip>
                    <a:srcRect b="54372"/>
                    <a:stretch/>
                  </pic:blipFill>
                  <pic:spPr bwMode="auto">
                    <a:xfrm>
                      <a:off x="0" y="0"/>
                      <a:ext cx="5760720" cy="1509824"/>
                    </a:xfrm>
                    <a:prstGeom prst="rect">
                      <a:avLst/>
                    </a:prstGeom>
                    <a:ln>
                      <a:noFill/>
                    </a:ln>
                    <a:extLst>
                      <a:ext uri="{53640926-AAD7-44D8-BBD7-CCE9431645EC}">
                        <a14:shadowObscured xmlns:a14="http://schemas.microsoft.com/office/drawing/2010/main"/>
                      </a:ext>
                    </a:extLst>
                  </pic:spPr>
                </pic:pic>
              </a:graphicData>
            </a:graphic>
          </wp:inline>
        </w:drawing>
      </w:r>
    </w:p>
    <w:p w14:paraId="3BD6F6F2" w14:textId="608D0336" w:rsidR="00DD46F8" w:rsidRDefault="00DD46F8" w:rsidP="00DD46F8">
      <w:pPr>
        <w:pStyle w:val="Beschriftung"/>
        <w:rPr>
          <w:lang w:val="en-US"/>
        </w:rPr>
      </w:pPr>
      <w:r w:rsidRPr="00976269">
        <w:rPr>
          <w:lang w:val="en-US"/>
        </w:rPr>
        <w:t xml:space="preserve">Figure </w:t>
      </w:r>
      <w:r>
        <w:fldChar w:fldCharType="begin"/>
      </w:r>
      <w:r w:rsidRPr="00976269">
        <w:rPr>
          <w:lang w:val="en-US"/>
        </w:rPr>
        <w:instrText xml:space="preserve"> SEQ Figure \* ARABIC </w:instrText>
      </w:r>
      <w:r>
        <w:fldChar w:fldCharType="separate"/>
      </w:r>
      <w:r w:rsidR="00CF7D90">
        <w:rPr>
          <w:noProof/>
          <w:lang w:val="en-US"/>
        </w:rPr>
        <w:t>27</w:t>
      </w:r>
      <w:r>
        <w:fldChar w:fldCharType="end"/>
      </w:r>
      <w:r w:rsidRPr="00976269">
        <w:rPr>
          <w:lang w:val="en-US"/>
        </w:rPr>
        <w:t>: Comparison between power spectrum of difference wave</w:t>
      </w:r>
      <w:r w:rsidR="003C6F39">
        <w:rPr>
          <w:lang w:val="en-US"/>
        </w:rPr>
        <w:t xml:space="preserve"> for total, evoked and induced</w:t>
      </w:r>
      <w:r w:rsidR="00FC628A">
        <w:rPr>
          <w:lang w:val="en-US"/>
        </w:rPr>
        <w:t xml:space="preserve"> component</w:t>
      </w:r>
      <w:r w:rsidR="0048672C">
        <w:rPr>
          <w:lang w:val="en-US"/>
        </w:rPr>
        <w:t>, averaged across all subjects</w:t>
      </w:r>
      <w:r w:rsidRPr="00976269">
        <w:rPr>
          <w:lang w:val="en-US"/>
        </w:rPr>
        <w:t>.</w:t>
      </w:r>
    </w:p>
    <w:p w14:paraId="3EA4C32C" w14:textId="51E03365" w:rsidR="00001322" w:rsidRDefault="00001322" w:rsidP="00001322">
      <w:pPr>
        <w:rPr>
          <w:lang w:val="en-US"/>
        </w:rPr>
      </w:pPr>
    </w:p>
    <w:p w14:paraId="767434CF" w14:textId="77777777" w:rsidR="00001322" w:rsidRDefault="00001322" w:rsidP="00001322">
      <w:pPr>
        <w:rPr>
          <w:lang w:val="en-US"/>
        </w:rPr>
      </w:pPr>
      <w:r>
        <w:rPr>
          <w:lang w:val="en-US"/>
        </w:rPr>
        <w:t xml:space="preserve">An important part of the procedure is to sanity-check intermediate results in order to ensure correct processing. As all across the project, sanity-checking was heavily applied in this analysis part as well. Most observations have matched the expected outcome. The expected outcome is an intuitive result of a good domain-understanding and helps a lot to check plausibility of the results. When calculating the last processing step, the difference of power spectrum is averaged over all subjects. At this point, a plot is expected that consists of two relatively high clusters in the performance spectrum. One around the N170 peak, which is the evoked part, and one at a later point (600ms-900ms) corresponding to the induced part. Both parts were visible in the plot as expected, see figure 9 on the left. However, additionally another area was visible around </w:t>
      </w:r>
      <m:oMath>
        <m:r>
          <w:rPr>
            <w:rFonts w:ascii="Cambria Math" w:hAnsi="Cambria Math"/>
            <w:lang w:val="en-US"/>
          </w:rPr>
          <m:t>t=0s</m:t>
        </m:r>
      </m:oMath>
      <w:r>
        <w:rPr>
          <w:lang w:val="en-US"/>
        </w:rPr>
        <w:t xml:space="preserve">. Checking for each subject individually revealed the problem: Subject 029 apparently is responsible for this cluster around </w:t>
      </w:r>
      <m:oMath>
        <m:r>
          <w:rPr>
            <w:rFonts w:ascii="Cambria Math" w:hAnsi="Cambria Math"/>
            <w:lang w:val="en-US"/>
          </w:rPr>
          <m:t>t=0s</m:t>
        </m:r>
      </m:oMath>
      <w:r>
        <w:rPr>
          <w:rFonts w:eastAsiaTheme="minorEastAsia"/>
          <w:lang w:val="en-US"/>
        </w:rPr>
        <w:t>, since activity around this time is only visible in this subject. A detailed analysis is carried out in section “Bad subjects”, where an outlier epoch has been identified. After removing subject 029 from the list of subjects to process, the power spectrum looks plausible again, as shown in figure 9 on the right. This observation once again emphasizes the importance of regular sanity-checks in the pipeline.</w:t>
      </w:r>
    </w:p>
    <w:p w14:paraId="631AE5BA" w14:textId="77777777" w:rsidR="00001322" w:rsidRDefault="00001322" w:rsidP="00001322">
      <w:pPr>
        <w:keepNext/>
      </w:pPr>
      <w:r>
        <w:rPr>
          <w:noProof/>
          <w:lang w:val="en-US"/>
        </w:rPr>
        <w:drawing>
          <wp:inline distT="0" distB="0" distL="0" distR="0" wp14:anchorId="0FAB54D9" wp14:editId="3AE2BC75">
            <wp:extent cx="5760720" cy="266573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42">
                      <a:extLst>
                        <a:ext uri="{28A0092B-C50C-407E-A947-70E740481C1C}">
                          <a14:useLocalDpi xmlns:a14="http://schemas.microsoft.com/office/drawing/2010/main" val="0"/>
                        </a:ext>
                      </a:extLst>
                    </a:blip>
                    <a:stretch>
                      <a:fillRect/>
                    </a:stretch>
                  </pic:blipFill>
                  <pic:spPr>
                    <a:xfrm>
                      <a:off x="0" y="0"/>
                      <a:ext cx="5760720" cy="2665730"/>
                    </a:xfrm>
                    <a:prstGeom prst="rect">
                      <a:avLst/>
                    </a:prstGeom>
                  </pic:spPr>
                </pic:pic>
              </a:graphicData>
            </a:graphic>
          </wp:inline>
        </w:drawing>
      </w:r>
    </w:p>
    <w:p w14:paraId="19EC0C94" w14:textId="4C78CF8B" w:rsidR="00001322" w:rsidRDefault="00001322" w:rsidP="00001322">
      <w:pPr>
        <w:pStyle w:val="Beschriftung"/>
        <w:rPr>
          <w:noProof/>
          <w:lang w:val="en-US"/>
        </w:rPr>
      </w:pPr>
      <w:r w:rsidRPr="00127865">
        <w:rPr>
          <w:lang w:val="en-US"/>
        </w:rPr>
        <w:t xml:space="preserve">Figure </w:t>
      </w:r>
      <w:r>
        <w:fldChar w:fldCharType="begin"/>
      </w:r>
      <w:r w:rsidRPr="00127865">
        <w:rPr>
          <w:lang w:val="en-US"/>
        </w:rPr>
        <w:instrText xml:space="preserve"> SEQ Figure \* ARABIC </w:instrText>
      </w:r>
      <w:r>
        <w:fldChar w:fldCharType="separate"/>
      </w:r>
      <w:r w:rsidR="00CF7D90">
        <w:rPr>
          <w:noProof/>
          <w:lang w:val="en-US"/>
        </w:rPr>
        <w:t>28</w:t>
      </w:r>
      <w:r>
        <w:fldChar w:fldCharType="end"/>
      </w:r>
      <w:r w:rsidRPr="00127865">
        <w:rPr>
          <w:lang w:val="en-US"/>
        </w:rPr>
        <w:t xml:space="preserve">: Average activity in power spectrum at t=0s. </w:t>
      </w:r>
      <w:r w:rsidRPr="00F81A2A">
        <w:rPr>
          <w:noProof/>
          <w:lang w:val="en-US"/>
        </w:rPr>
        <w:t>Left including subject 029, right without subject 029.</w:t>
      </w:r>
    </w:p>
    <w:p w14:paraId="21207D50" w14:textId="77777777" w:rsidR="00001322" w:rsidRPr="00001322" w:rsidRDefault="00001322" w:rsidP="00001322">
      <w:pPr>
        <w:rPr>
          <w:lang w:val="en-US"/>
        </w:rPr>
      </w:pPr>
    </w:p>
    <w:p w14:paraId="5D8F4154" w14:textId="77777777" w:rsidR="00127865" w:rsidRDefault="00127865" w:rsidP="00127865">
      <w:pPr>
        <w:pStyle w:val="berschrift3"/>
        <w:rPr>
          <w:lang w:val="en-US"/>
        </w:rPr>
      </w:pPr>
      <w:r>
        <w:rPr>
          <w:lang w:val="en-US"/>
        </w:rPr>
        <w:lastRenderedPageBreak/>
        <w:t>Significance testing</w:t>
      </w:r>
    </w:p>
    <w:p w14:paraId="5A866F98" w14:textId="38630911" w:rsidR="00127865" w:rsidRDefault="00AF41FA">
      <w:pPr>
        <w:rPr>
          <w:lang w:val="en-US"/>
        </w:rPr>
      </w:pPr>
      <w:r>
        <w:rPr>
          <w:lang w:val="en-US"/>
        </w:rPr>
        <w:t>To test the resulting power spectrum for significance, a c</w:t>
      </w:r>
      <w:r w:rsidR="007374C2">
        <w:rPr>
          <w:lang w:val="en-US"/>
        </w:rPr>
        <w:t xml:space="preserve">luster permutation test </w:t>
      </w:r>
      <w:r>
        <w:rPr>
          <w:lang w:val="en-US"/>
        </w:rPr>
        <w:t xml:space="preserve">is chosen </w:t>
      </w:r>
      <w:r w:rsidR="007374C2">
        <w:rPr>
          <w:lang w:val="en-US"/>
        </w:rPr>
        <w:t>[19]</w:t>
      </w:r>
      <w:r>
        <w:rPr>
          <w:lang w:val="en-US"/>
        </w:rPr>
        <w:t xml:space="preserve">. The test is applied three times, for each of total, evoked and induced component. A significance value of 0.05 is chosen and a threshold of 4 for the cluster permutation test was empirically found to work well. The test </w:t>
      </w:r>
      <w:r w:rsidR="00B91830">
        <w:rPr>
          <w:lang w:val="en-US"/>
        </w:rPr>
        <w:t>returns a p-</w:t>
      </w:r>
      <w:r>
        <w:rPr>
          <w:lang w:val="en-US"/>
        </w:rPr>
        <w:t xml:space="preserve">value per </w:t>
      </w:r>
      <w:r w:rsidR="00B91830">
        <w:rPr>
          <w:lang w:val="en-US"/>
        </w:rPr>
        <w:t xml:space="preserve">cluster </w:t>
      </w:r>
      <w:r>
        <w:rPr>
          <w:lang w:val="en-US"/>
        </w:rPr>
        <w:t>of</w:t>
      </w:r>
      <w:r w:rsidR="00B91830">
        <w:rPr>
          <w:lang w:val="en-US"/>
        </w:rPr>
        <w:t xml:space="preserve"> the power spectrum. A cluster can be mapped to a set of tiles in </w:t>
      </w:r>
      <w:r w:rsidR="00B91830">
        <w:rPr>
          <w:lang w:val="en-US"/>
        </w:rPr>
        <w:t>the time-frequency spectrum</w:t>
      </w:r>
      <w:r>
        <w:rPr>
          <w:lang w:val="en-US"/>
        </w:rPr>
        <w:t xml:space="preserve">, in the following denoted with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xml:space="preserve">, where </w:t>
      </w:r>
      <m:oMath>
        <m:r>
          <m:rPr>
            <m:sty m:val="p"/>
          </m:rPr>
          <w:rPr>
            <w:rFonts w:ascii="Cambria Math" w:eastAsiaTheme="minorEastAsia" w:hAnsi="Cambria Math"/>
            <w:lang w:val="en-US"/>
          </w:rPr>
          <m:t>Δ</m:t>
        </m:r>
        <m:r>
          <w:rPr>
            <w:rFonts w:ascii="Cambria Math" w:eastAsiaTheme="minorEastAsia" w:hAnsi="Cambria Math"/>
            <w:lang w:val="en-US"/>
          </w:rPr>
          <m:t>t</m:t>
        </m:r>
      </m:oMath>
      <w:r>
        <w:rPr>
          <w:rFonts w:eastAsiaTheme="minorEastAsia"/>
          <w:lang w:val="en-US"/>
        </w:rPr>
        <w:t xml:space="preserve"> represents the time band and </w:t>
      </w:r>
      <m:oMath>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xml:space="preserve"> represents the frequency band. The hypotheses are constituted as follows:</w:t>
      </w:r>
    </w:p>
    <w:p w14:paraId="6826D555" w14:textId="5E4FA013" w:rsidR="00AF41FA" w:rsidRPr="00E023B5"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0</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i.e., th</w:t>
      </w:r>
      <w:r>
        <w:rPr>
          <w:lang w:val="en-US"/>
        </w:rPr>
        <w:t xml:space="preserve">e </w:t>
      </w:r>
      <w:r>
        <w:rPr>
          <w:lang w:val="en-US"/>
        </w:rPr>
        <w:t>power</w:t>
      </w:r>
      <w:r>
        <w:rPr>
          <w:lang w:val="en-US"/>
        </w:rPr>
        <w:t xml:space="preserve"> of the difference wave has </w:t>
      </w:r>
      <w:r>
        <w:rPr>
          <w:lang w:val="en-US"/>
        </w:rPr>
        <w:t>value</w:t>
      </w:r>
      <w:r>
        <w:rPr>
          <w:lang w:val="en-US"/>
        </w:rPr>
        <w:t xml:space="preserve"> 0, </w:t>
      </w:r>
      <w:r w:rsidR="002958AA">
        <w:rPr>
          <w:lang w:val="en-US"/>
        </w:rPr>
        <w:t xml:space="preserve">no </w:t>
      </w:r>
      <w:r w:rsidR="002958AA">
        <w:rPr>
          <w:lang w:val="en-US"/>
        </w:rPr>
        <w:t>difference in specific oscillations</w:t>
      </w:r>
      <w:r w:rsidR="0057589C">
        <w:rPr>
          <w:lang w:val="en-US"/>
        </w:rPr>
        <w:t xml:space="preserve">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2958AA">
        <w:rPr>
          <w:lang w:val="en-US"/>
        </w:rPr>
        <w:t xml:space="preserve"> occur when comparing between conditions</w:t>
      </w:r>
      <w:r w:rsidR="002958AA">
        <w:rPr>
          <w:lang w:val="en-US"/>
        </w:rPr>
        <w:t xml:space="preserve">, </w:t>
      </w:r>
      <w:r>
        <w:rPr>
          <w:lang w:val="en-US"/>
        </w:rPr>
        <w:t>no information about the condition is available in</w:t>
      </w:r>
      <w:r w:rsidR="002958AA">
        <w:rPr>
          <w:lang w:val="en-US"/>
        </w:rPr>
        <w:t xml:space="preserve"> this time-frequency band</w:t>
      </w:r>
      <w:r>
        <w:rPr>
          <w:lang w:val="en-US"/>
        </w:rPr>
        <w:t>.</w:t>
      </w:r>
    </w:p>
    <w:p w14:paraId="34D301AF" w14:textId="06C78A46" w:rsidR="00AF41FA" w:rsidRPr="00E023B5" w:rsidRDefault="00AF41FA" w:rsidP="00AF41FA">
      <w:pPr>
        <w:rPr>
          <w:lang w:val="en-US"/>
        </w:rPr>
      </w:pPr>
      <m:oMath>
        <m:sSub>
          <m:sSubPr>
            <m:ctrlPr>
              <w:rPr>
                <w:rFonts w:ascii="Cambria Math" w:hAnsi="Cambria Math"/>
                <w:lang w:val="en-US"/>
              </w:rPr>
            </m:ctrlPr>
          </m:sSubPr>
          <m:e>
            <m:r>
              <m:rPr>
                <m:sty m:val="p"/>
              </m:rPr>
              <w:rPr>
                <w:rFonts w:ascii="Cambria Math" w:hAnsi="Cambria Math"/>
                <w:lang w:val="en-US"/>
              </w:rPr>
              <m:t>H</m:t>
            </m:r>
          </m:e>
          <m:sub>
            <m:r>
              <m:rPr>
                <m:sty m:val="p"/>
              </m:rPr>
              <w:rPr>
                <w:rFonts w:ascii="Cambria Math" w:hAnsi="Cambria Math"/>
                <w:lang w:val="en-US"/>
              </w:rPr>
              <m:t>1</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eastAsiaTheme="minorEastAsia" w:hAnsi="Cambria Math"/>
            <w:lang w:val="en-US"/>
          </w:rPr>
          <m:t xml:space="preserve">: </m:t>
        </m:r>
        <m:sSub>
          <m:sSubPr>
            <m:ctrlPr>
              <w:rPr>
                <w:rFonts w:ascii="Cambria Math" w:hAnsi="Cambria Math"/>
                <w:i/>
                <w:lang w:val="en-US"/>
              </w:rPr>
            </m:ctrlPr>
          </m:sSubPr>
          <m:e>
            <m:r>
              <w:rPr>
                <w:rFonts w:ascii="Cambria Math" w:hAnsi="Cambria Math"/>
                <w:lang w:val="en-US"/>
              </w:rPr>
              <m:t>power</m:t>
            </m:r>
          </m:e>
          <m:sub>
            <m:r>
              <w:rPr>
                <w:rFonts w:ascii="Cambria Math" w:hAnsi="Cambria Math"/>
                <w:lang w:val="en-US"/>
              </w:rPr>
              <m:t>difference_wave</m:t>
            </m:r>
          </m:sub>
        </m:sSub>
        <m:r>
          <w:rPr>
            <w:rFonts w:ascii="Cambria Math" w:eastAsiaTheme="minorEastAsia" w:hAnsi="Cambria Math"/>
            <w:lang w:val="en-US"/>
          </w:rPr>
          <m:t>(</m:t>
        </m:r>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r>
          <w:rPr>
            <w:rFonts w:ascii="Cambria Math" w:hAnsi="Cambria Math"/>
            <w:lang w:val="en-US"/>
          </w:rPr>
          <m:t xml:space="preserve"> </m:t>
        </m:r>
        <m:r>
          <w:rPr>
            <w:rFonts w:ascii="Cambria Math" w:hAnsi="Cambria Math"/>
            <w:lang w:val="en-US"/>
          </w:rPr>
          <m:t>!</m:t>
        </m:r>
        <m:r>
          <w:rPr>
            <w:rFonts w:ascii="Cambria Math" w:eastAsiaTheme="minorEastAsia" w:hAnsi="Cambria Math"/>
            <w:lang w:val="en-US"/>
          </w:rPr>
          <m:t>= 0.0</m:t>
        </m:r>
      </m:oMath>
      <w:r w:rsidRPr="00E023B5">
        <w:rPr>
          <w:rFonts w:eastAsiaTheme="minorEastAsia"/>
          <w:lang w:val="en-US"/>
        </w:rPr>
        <w:t xml:space="preserve"> </w:t>
      </w:r>
      <w:r w:rsidRPr="00E023B5">
        <w:rPr>
          <w:lang w:val="en-US"/>
        </w:rPr>
        <w:t xml:space="preserve"> </w:t>
      </w:r>
      <w:r w:rsidR="002958AA" w:rsidRPr="00E023B5">
        <w:rPr>
          <w:lang w:val="en-US"/>
        </w:rPr>
        <w:t>i.e., th</w:t>
      </w:r>
      <w:r w:rsidR="002958AA">
        <w:rPr>
          <w:lang w:val="en-US"/>
        </w:rPr>
        <w:t xml:space="preserve">e power of the difference wave has value </w:t>
      </w:r>
      <w:r w:rsidR="002958AA">
        <w:rPr>
          <w:lang w:val="en-US"/>
        </w:rPr>
        <w:t xml:space="preserve">different from </w:t>
      </w:r>
      <w:r w:rsidR="002958AA">
        <w:rPr>
          <w:lang w:val="en-US"/>
        </w:rPr>
        <w:t>0</w:t>
      </w:r>
      <w:r w:rsidR="002958AA">
        <w:rPr>
          <w:lang w:val="en-US"/>
        </w:rPr>
        <w:t xml:space="preserve">, difference in </w:t>
      </w:r>
      <w:r w:rsidR="0057589C">
        <w:rPr>
          <w:lang w:val="en-US"/>
        </w:rPr>
        <w:t xml:space="preserve">specific oscillations </w:t>
      </w:r>
      <m:oMath>
        <m:r>
          <w:rPr>
            <w:rFonts w:ascii="Cambria Math" w:eastAsiaTheme="minorEastAsia" w:hAnsi="Cambria Math"/>
            <w:lang w:val="en-US"/>
          </w:rPr>
          <m:t xml:space="preserve"> </m:t>
        </m:r>
        <m:r>
          <m:rPr>
            <m:sty m:val="p"/>
          </m:rPr>
          <w:rPr>
            <w:rFonts w:ascii="Cambria Math" w:eastAsiaTheme="minorEastAsia" w:hAnsi="Cambria Math"/>
            <w:lang w:val="en-US"/>
          </w:rPr>
          <m:t>Δ</m:t>
        </m:r>
        <m:r>
          <w:rPr>
            <w:rFonts w:ascii="Cambria Math" w:eastAsiaTheme="minorEastAsia" w:hAnsi="Cambria Math"/>
            <w:lang w:val="en-US"/>
          </w:rPr>
          <m:t>f</m:t>
        </m:r>
      </m:oMath>
      <w:r w:rsidR="0057589C">
        <w:rPr>
          <w:rFonts w:eastAsiaTheme="minorEastAsia"/>
          <w:lang w:val="en-US"/>
        </w:rPr>
        <w:t xml:space="preserve"> at specific time </w:t>
      </w:r>
      <m:oMath>
        <m:r>
          <m:rPr>
            <m:sty m:val="p"/>
          </m:rPr>
          <w:rPr>
            <w:rFonts w:ascii="Cambria Math" w:eastAsiaTheme="minorEastAsia" w:hAnsi="Cambria Math"/>
            <w:lang w:val="en-US"/>
          </w:rPr>
          <m:t>Δ</m:t>
        </m:r>
        <m:r>
          <w:rPr>
            <w:rFonts w:ascii="Cambria Math" w:eastAsiaTheme="minorEastAsia" w:hAnsi="Cambria Math"/>
            <w:lang w:val="en-US"/>
          </w:rPr>
          <m:t>t</m:t>
        </m:r>
      </m:oMath>
      <w:r w:rsidR="0057589C">
        <w:rPr>
          <w:lang w:val="en-US"/>
        </w:rPr>
        <w:t xml:space="preserve"> </w:t>
      </w:r>
      <w:r w:rsidR="002958AA">
        <w:rPr>
          <w:lang w:val="en-US"/>
        </w:rPr>
        <w:t>occur when comparing between conditions</w:t>
      </w:r>
      <w:r w:rsidR="002958AA">
        <w:rPr>
          <w:lang w:val="en-US"/>
        </w:rPr>
        <w:t>, information about the condition is available in this time-frequency band.</w:t>
      </w:r>
    </w:p>
    <w:p w14:paraId="518545FF" w14:textId="7670B484" w:rsidR="004865F1" w:rsidRDefault="002958AA" w:rsidP="004865F1">
      <w:pPr>
        <w:rPr>
          <w:lang w:val="en-US"/>
        </w:rPr>
      </w:pPr>
      <w:r>
        <w:rPr>
          <w:lang w:val="en-US"/>
        </w:rPr>
        <w:t>Please be aware that 0 does not correspond to no power at all. This</w:t>
      </w:r>
      <w:r w:rsidR="00B91830">
        <w:rPr>
          <w:lang w:val="en-US"/>
        </w:rPr>
        <w:t xml:space="preserve"> scale is logarithmic, hence negative values are actually negative exponents and correspond to small values close to 0. Positive values correspond to large values. It is tested here, whether the power spectrum is significantly different from 0, meaning if significant additional oscillations or significant reduced oscillations occur.</w:t>
      </w:r>
    </w:p>
    <w:p w14:paraId="5CCA12C1" w14:textId="491BF8F8" w:rsidR="00B91830" w:rsidRDefault="00B91830" w:rsidP="004865F1">
      <w:pPr>
        <w:rPr>
          <w:lang w:val="en-US"/>
        </w:rPr>
      </w:pPr>
      <w:r>
        <w:rPr>
          <w:lang w:val="en-US"/>
        </w:rPr>
        <w:t xml:space="preserve">The cluster permutation test gives p-values per cluster, which are mapped back to the time-frequency spectrum </w:t>
      </w:r>
      <m:oMath>
        <m:r>
          <m:rPr>
            <m:sty m:val="p"/>
          </m:rPr>
          <w:rPr>
            <w:rFonts w:ascii="Cambria Math" w:eastAsiaTheme="minorEastAsia" w:hAnsi="Cambria Math"/>
            <w:lang w:val="en-US"/>
          </w:rPr>
          <m:t>Δ</m:t>
        </m:r>
        <m:r>
          <w:rPr>
            <w:rFonts w:ascii="Cambria Math" w:eastAsiaTheme="minorEastAsia" w:hAnsi="Cambria Math"/>
            <w:lang w:val="en-US"/>
          </w:rPr>
          <m:t xml:space="preserve">t, </m:t>
        </m:r>
        <m:r>
          <m:rPr>
            <m:sty m:val="p"/>
          </m:rPr>
          <w:rPr>
            <w:rFonts w:ascii="Cambria Math" w:eastAsiaTheme="minorEastAsia" w:hAnsi="Cambria Math"/>
            <w:lang w:val="en-US"/>
          </w:rPr>
          <m:t>Δ</m:t>
        </m:r>
        <m:r>
          <w:rPr>
            <w:rFonts w:ascii="Cambria Math" w:eastAsiaTheme="minorEastAsia" w:hAnsi="Cambria Math"/>
            <w:lang w:val="en-US"/>
          </w:rPr>
          <m:t>f</m:t>
        </m:r>
      </m:oMath>
      <w:r>
        <w:rPr>
          <w:rFonts w:eastAsiaTheme="minorEastAsia"/>
          <w:lang w:val="en-US"/>
        </w:rPr>
        <w:t>. The total spectrum of power difference is tested as well as the evoked component and the induced component. All three plots are shown in figure 28, where white regions show significant clusters.</w:t>
      </w:r>
      <w:r w:rsidR="006526A0">
        <w:rPr>
          <w:rFonts w:eastAsiaTheme="minorEastAsia"/>
          <w:lang w:val="en-US"/>
        </w:rPr>
        <w:t xml:space="preserve"> Compared to the power spectrum in figure 27, it can be seen that </w:t>
      </w:r>
      <w:r w:rsidR="002A2399">
        <w:rPr>
          <w:rFonts w:eastAsiaTheme="minorEastAsia"/>
          <w:lang w:val="en-US"/>
        </w:rPr>
        <w:t>the significant clusters match the clusters with high power from the power spectrum.</w:t>
      </w:r>
    </w:p>
    <w:p w14:paraId="318F99E7" w14:textId="77777777" w:rsidR="00FC628A" w:rsidRDefault="004865F1" w:rsidP="00FC628A">
      <w:pPr>
        <w:keepNext/>
      </w:pPr>
      <w:r>
        <w:rPr>
          <w:noProof/>
          <w:lang w:val="en-US"/>
        </w:rPr>
        <w:drawing>
          <wp:inline distT="0" distB="0" distL="0" distR="0" wp14:anchorId="1DF83C16" wp14:editId="6097A9AE">
            <wp:extent cx="5760720" cy="164719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1647190"/>
                    </a:xfrm>
                    <a:prstGeom prst="rect">
                      <a:avLst/>
                    </a:prstGeom>
                    <a:noFill/>
                    <a:ln>
                      <a:noFill/>
                    </a:ln>
                  </pic:spPr>
                </pic:pic>
              </a:graphicData>
            </a:graphic>
          </wp:inline>
        </w:drawing>
      </w:r>
    </w:p>
    <w:p w14:paraId="701368D6" w14:textId="6B0C1B3D" w:rsidR="004865F1" w:rsidRPr="004865F1" w:rsidRDefault="00FC628A" w:rsidP="00FC628A">
      <w:pPr>
        <w:pStyle w:val="Beschriftung"/>
        <w:rPr>
          <w:lang w:val="en-US"/>
        </w:rPr>
      </w:pPr>
      <w:r w:rsidRPr="00FC628A">
        <w:rPr>
          <w:lang w:val="en-US"/>
        </w:rPr>
        <w:t xml:space="preserve">Figure </w:t>
      </w:r>
      <w:r>
        <w:fldChar w:fldCharType="begin"/>
      </w:r>
      <w:r w:rsidRPr="00FC628A">
        <w:rPr>
          <w:lang w:val="en-US"/>
        </w:rPr>
        <w:instrText xml:space="preserve"> SEQ Figure \* ARABIC </w:instrText>
      </w:r>
      <w:r>
        <w:fldChar w:fldCharType="separate"/>
      </w:r>
      <w:r w:rsidR="00CF7D90">
        <w:rPr>
          <w:noProof/>
          <w:lang w:val="en-US"/>
        </w:rPr>
        <w:t>29</w:t>
      </w:r>
      <w:r>
        <w:fldChar w:fldCharType="end"/>
      </w:r>
      <w:r w:rsidRPr="00FC628A">
        <w:rPr>
          <w:lang w:val="en-US"/>
        </w:rPr>
        <w:t xml:space="preserve">: Significance test of difference wave </w:t>
      </w:r>
      <w:r w:rsidR="0035365E">
        <w:rPr>
          <w:lang w:val="en-US"/>
        </w:rPr>
        <w:t xml:space="preserve">in power spectrum </w:t>
      </w:r>
      <w:r w:rsidRPr="00FC628A">
        <w:rPr>
          <w:lang w:val="en-US"/>
        </w:rPr>
        <w:t>for total, evoked and induced co</w:t>
      </w:r>
      <w:r>
        <w:rPr>
          <w:lang w:val="en-US"/>
        </w:rPr>
        <w:t>mponent</w:t>
      </w:r>
      <w:r w:rsidRPr="00FC628A">
        <w:rPr>
          <w:lang w:val="en-US"/>
        </w:rPr>
        <w:t>.</w:t>
      </w:r>
    </w:p>
    <w:p w14:paraId="03BD8911" w14:textId="6175FD96" w:rsidR="003C4A09" w:rsidRDefault="00076714">
      <w:pPr>
        <w:rPr>
          <w:lang w:val="en-US"/>
        </w:rPr>
      </w:pPr>
      <w:r>
        <w:rPr>
          <w:lang w:val="en-US"/>
        </w:rPr>
        <w:t xml:space="preserve">First, the induced component is </w:t>
      </w:r>
      <w:r w:rsidR="00EE4A19">
        <w:rPr>
          <w:lang w:val="en-US"/>
        </w:rPr>
        <w:t>analyzed</w:t>
      </w:r>
      <w:r>
        <w:rPr>
          <w:lang w:val="en-US"/>
        </w:rPr>
        <w:t xml:space="preserve">. The power spectrum has its main activity between 500ms and 900ms. This matches </w:t>
      </w:r>
      <w:r w:rsidR="00C31E0C">
        <w:rPr>
          <w:lang w:val="en-US"/>
        </w:rPr>
        <w:t xml:space="preserve">the expectation that the </w:t>
      </w:r>
      <w:proofErr w:type="spellStart"/>
      <w:r w:rsidR="00C31E0C">
        <w:rPr>
          <w:lang w:val="en-US"/>
        </w:rPr>
        <w:t>non phase</w:t>
      </w:r>
      <w:proofErr w:type="spellEnd"/>
      <w:r w:rsidR="00C31E0C">
        <w:rPr>
          <w:lang w:val="en-US"/>
        </w:rPr>
        <w:t xml:space="preserve"> locked part is triggered with a delay after the ERP-triggered phase locked part.</w:t>
      </w:r>
    </w:p>
    <w:p w14:paraId="46501FBD" w14:textId="5391239F" w:rsidR="003C4A09" w:rsidRDefault="00D8632A">
      <w:pPr>
        <w:rPr>
          <w:lang w:val="en-US"/>
        </w:rPr>
      </w:pPr>
      <w:r>
        <w:rPr>
          <w:lang w:val="en-US"/>
        </w:rPr>
        <w:t xml:space="preserve">Secondly, the evoked component is analyzed. Significant clusters are found at around 100-200ms. The evoked component covers phase locked activity, in this case mainly introduced by ERP events. Hence, this time range matches the previous analysis of N170 effect in time. </w:t>
      </w:r>
      <w:r w:rsidR="00F34F1C">
        <w:rPr>
          <w:lang w:val="en-US"/>
        </w:rPr>
        <w:t xml:space="preserve">On the other side, in the area of 600-600ms, </w:t>
      </w:r>
      <w:r>
        <w:rPr>
          <w:lang w:val="en-US"/>
        </w:rPr>
        <w:t>another</w:t>
      </w:r>
      <w:r w:rsidR="00F34F1C">
        <w:rPr>
          <w:lang w:val="en-US"/>
        </w:rPr>
        <w:t xml:space="preserve"> significant </w:t>
      </w:r>
      <w:r>
        <w:rPr>
          <w:lang w:val="en-US"/>
        </w:rPr>
        <w:t xml:space="preserve">cluster </w:t>
      </w:r>
      <w:r w:rsidR="00F34F1C">
        <w:rPr>
          <w:lang w:val="en-US"/>
        </w:rPr>
        <w:t xml:space="preserve">can be found in </w:t>
      </w:r>
      <w:r>
        <w:rPr>
          <w:lang w:val="en-US"/>
        </w:rPr>
        <w:t>the</w:t>
      </w:r>
      <w:r w:rsidR="00F34F1C">
        <w:rPr>
          <w:lang w:val="en-US"/>
        </w:rPr>
        <w:t xml:space="preserve"> evoked component. </w:t>
      </w:r>
      <w:r>
        <w:rPr>
          <w:lang w:val="en-US"/>
        </w:rPr>
        <w:t>This might be the remainder of overlapping non phase locked activity, which is captured in the evoked signal.</w:t>
      </w:r>
    </w:p>
    <w:p w14:paraId="12FDCC73" w14:textId="0AF115B9" w:rsidR="003C4A09" w:rsidRDefault="00D8632A">
      <w:pPr>
        <w:rPr>
          <w:lang w:val="en-US"/>
        </w:rPr>
      </w:pPr>
      <w:r>
        <w:rPr>
          <w:lang w:val="en-US"/>
        </w:rPr>
        <w:lastRenderedPageBreak/>
        <w:t>The significance of the total power spectrum is roughly a superset of the evoked and induced components, which also makes sense. For completion, it must be noted that the cluster at 150ms is not constantly detected by the cluster permutation test. This might be due to the characteristic of non-deterministic tests and it might be worth analyzing in future work.</w:t>
      </w:r>
    </w:p>
    <w:p w14:paraId="674DB301" w14:textId="77777777" w:rsidR="00D8632A" w:rsidRDefault="00D8632A">
      <w:pPr>
        <w:rPr>
          <w:lang w:val="en-US"/>
        </w:rPr>
      </w:pPr>
    </w:p>
    <w:p w14:paraId="59428CA5" w14:textId="07759564" w:rsidR="002D5F55" w:rsidRDefault="002D5F55">
      <w:pPr>
        <w:rPr>
          <w:lang w:val="en-US"/>
        </w:rPr>
      </w:pPr>
      <w:r>
        <w:rPr>
          <w:lang w:val="en-US"/>
        </w:rPr>
        <w:br w:type="page"/>
      </w:r>
    </w:p>
    <w:p w14:paraId="0AB20469" w14:textId="72526E18" w:rsidR="00BA089F" w:rsidRDefault="00BA089F" w:rsidP="00BA089F">
      <w:pPr>
        <w:pStyle w:val="berschrift1"/>
        <w:rPr>
          <w:lang w:val="en-US"/>
        </w:rPr>
      </w:pPr>
      <w:bookmarkStart w:id="23" w:name="_Toc68076135"/>
      <w:r>
        <w:rPr>
          <w:lang w:val="en-US"/>
        </w:rPr>
        <w:lastRenderedPageBreak/>
        <w:t>References</w:t>
      </w:r>
      <w:bookmarkEnd w:id="23"/>
    </w:p>
    <w:p w14:paraId="60BFA67A" w14:textId="47F80E58" w:rsidR="00B2327F" w:rsidRPr="00DC0F23" w:rsidRDefault="00B2327F" w:rsidP="00B2327F">
      <w:pPr>
        <w:pStyle w:val="StandardWeb"/>
        <w:ind w:left="480" w:hanging="480"/>
        <w:rPr>
          <w:sz w:val="22"/>
          <w:szCs w:val="22"/>
          <w:lang w:val="en-US"/>
        </w:rPr>
      </w:pPr>
      <w:r w:rsidRPr="00B2327F">
        <w:rPr>
          <w:sz w:val="22"/>
          <w:szCs w:val="22"/>
        </w:rPr>
        <w:t xml:space="preserve">[1] </w:t>
      </w:r>
      <w:proofErr w:type="spellStart"/>
      <w:r w:rsidRPr="00B2327F">
        <w:rPr>
          <w:sz w:val="22"/>
          <w:szCs w:val="22"/>
        </w:rPr>
        <w:t>Kappenman</w:t>
      </w:r>
      <w:proofErr w:type="spellEnd"/>
      <w:r w:rsidRPr="00B2327F">
        <w:rPr>
          <w:sz w:val="22"/>
          <w:szCs w:val="22"/>
        </w:rPr>
        <w:t xml:space="preserve">, E. S., </w:t>
      </w:r>
      <w:proofErr w:type="spellStart"/>
      <w:r w:rsidRPr="00B2327F">
        <w:rPr>
          <w:sz w:val="22"/>
          <w:szCs w:val="22"/>
        </w:rPr>
        <w:t>Farrens</w:t>
      </w:r>
      <w:proofErr w:type="spellEnd"/>
      <w:r w:rsidRPr="00B2327F">
        <w:rPr>
          <w:sz w:val="22"/>
          <w:szCs w:val="22"/>
        </w:rPr>
        <w:t xml:space="preserve">, J. L., Zhang, W., Stewart, A. X., &amp; Luck, S. J. (2021). </w:t>
      </w:r>
      <w:r w:rsidRPr="00B2327F">
        <w:rPr>
          <w:sz w:val="22"/>
          <w:szCs w:val="22"/>
          <w:lang w:val="en-US"/>
        </w:rPr>
        <w:t xml:space="preserve">ERP CORE: An open resource for human event-related potential research. </w:t>
      </w:r>
      <w:proofErr w:type="spellStart"/>
      <w:r w:rsidRPr="00DC0F23">
        <w:rPr>
          <w:i/>
          <w:iCs/>
          <w:sz w:val="22"/>
          <w:szCs w:val="22"/>
          <w:lang w:val="en-US"/>
        </w:rPr>
        <w:t>NeuroImage</w:t>
      </w:r>
      <w:proofErr w:type="spellEnd"/>
      <w:r w:rsidRPr="00DC0F23">
        <w:rPr>
          <w:sz w:val="22"/>
          <w:szCs w:val="22"/>
          <w:lang w:val="en-US"/>
        </w:rPr>
        <w:t xml:space="preserve">, </w:t>
      </w:r>
      <w:r w:rsidRPr="00DC0F23">
        <w:rPr>
          <w:i/>
          <w:iCs/>
          <w:sz w:val="22"/>
          <w:szCs w:val="22"/>
          <w:lang w:val="en-US"/>
        </w:rPr>
        <w:t>225</w:t>
      </w:r>
      <w:r w:rsidRPr="00DC0F23">
        <w:rPr>
          <w:sz w:val="22"/>
          <w:szCs w:val="22"/>
          <w:lang w:val="en-US"/>
        </w:rPr>
        <w:t xml:space="preserve">, 117465. </w:t>
      </w:r>
      <w:hyperlink r:id="rId44" w:history="1">
        <w:r w:rsidRPr="00B2327F">
          <w:rPr>
            <w:rStyle w:val="Hyperlink"/>
            <w:sz w:val="22"/>
            <w:szCs w:val="22"/>
            <w:lang w:val="en-US"/>
          </w:rPr>
          <w:t>https://doi.org/10.1016/j.neuroimage.2020.117465</w:t>
        </w:r>
      </w:hyperlink>
    </w:p>
    <w:p w14:paraId="569750C2" w14:textId="75A03DEB" w:rsidR="00217E87" w:rsidRPr="00217E87" w:rsidRDefault="00217E87" w:rsidP="00217E87">
      <w:pPr>
        <w:pStyle w:val="StandardWeb"/>
        <w:ind w:left="480" w:hanging="480"/>
        <w:rPr>
          <w:lang w:val="en-US"/>
        </w:rPr>
      </w:pPr>
      <w:r w:rsidRPr="00217E87">
        <w:rPr>
          <w:sz w:val="22"/>
          <w:szCs w:val="22"/>
          <w:lang w:val="en-US"/>
        </w:rPr>
        <w:t xml:space="preserve">[2] </w:t>
      </w:r>
      <w:r w:rsidRPr="00217E87">
        <w:rPr>
          <w:lang w:val="en-US"/>
        </w:rPr>
        <w:t xml:space="preserve">van Vliet, M. (2020). Seven quick tips for analysis scripts in neuroimaging. </w:t>
      </w:r>
      <w:r w:rsidRPr="00DC0F23">
        <w:rPr>
          <w:i/>
          <w:iCs/>
          <w:lang w:val="en-US"/>
        </w:rPr>
        <w:t>PLOS Computational Biology</w:t>
      </w:r>
      <w:r w:rsidRPr="00DC0F23">
        <w:rPr>
          <w:lang w:val="en-US"/>
        </w:rPr>
        <w:t xml:space="preserve">, </w:t>
      </w:r>
      <w:r w:rsidRPr="00DC0F23">
        <w:rPr>
          <w:i/>
          <w:iCs/>
          <w:lang w:val="en-US"/>
        </w:rPr>
        <w:t>16</w:t>
      </w:r>
      <w:r w:rsidRPr="00DC0F23">
        <w:rPr>
          <w:lang w:val="en-US"/>
        </w:rPr>
        <w:t xml:space="preserve">(3), e1007358. </w:t>
      </w:r>
      <w:hyperlink r:id="rId45" w:history="1">
        <w:r w:rsidRPr="00217E87">
          <w:rPr>
            <w:rStyle w:val="Hyperlink"/>
            <w:lang w:val="en-US"/>
          </w:rPr>
          <w:t>https://doi.org/10.1371/journal.pcbi.1007358</w:t>
        </w:r>
      </w:hyperlink>
    </w:p>
    <w:p w14:paraId="124B1013" w14:textId="21C663D6" w:rsidR="00217E87" w:rsidRPr="00DC0F23" w:rsidRDefault="00217E87" w:rsidP="00217E87">
      <w:pPr>
        <w:pStyle w:val="StandardWeb"/>
        <w:ind w:left="480" w:hanging="480"/>
        <w:rPr>
          <w:color w:val="222222"/>
          <w:sz w:val="22"/>
          <w:szCs w:val="22"/>
          <w:shd w:val="clear" w:color="auto" w:fill="FFFFFF"/>
          <w:lang w:val="en-US"/>
        </w:rPr>
      </w:pPr>
      <w:r w:rsidRPr="000B48A0">
        <w:rPr>
          <w:sz w:val="22"/>
          <w:szCs w:val="22"/>
          <w:lang w:val="en-US"/>
        </w:rPr>
        <w:t>[</w:t>
      </w:r>
      <w:r>
        <w:rPr>
          <w:sz w:val="22"/>
          <w:szCs w:val="22"/>
          <w:lang w:val="en-US"/>
        </w:rPr>
        <w:t>3</w:t>
      </w:r>
      <w:r w:rsidRPr="000B48A0">
        <w:rPr>
          <w:sz w:val="22"/>
          <w:szCs w:val="22"/>
          <w:lang w:val="en-US"/>
        </w:rPr>
        <w:t xml:space="preserve">] </w:t>
      </w:r>
      <w:proofErr w:type="spellStart"/>
      <w:r w:rsidRPr="000B48A0">
        <w:rPr>
          <w:color w:val="222222"/>
          <w:sz w:val="22"/>
          <w:szCs w:val="22"/>
          <w:shd w:val="clear" w:color="auto" w:fill="FFFFFF"/>
          <w:lang w:val="en-US"/>
        </w:rPr>
        <w:t>Makeig</w:t>
      </w:r>
      <w:proofErr w:type="spellEnd"/>
      <w:r w:rsidRPr="000B48A0">
        <w:rPr>
          <w:color w:val="222222"/>
          <w:sz w:val="22"/>
          <w:szCs w:val="22"/>
          <w:shd w:val="clear" w:color="auto" w:fill="FFFFFF"/>
          <w:lang w:val="en-US"/>
        </w:rPr>
        <w:t xml:space="preserve">, S., Bell, A. J., Jung, T. P., &amp; </w:t>
      </w:r>
      <w:proofErr w:type="spellStart"/>
      <w:r w:rsidRPr="000B48A0">
        <w:rPr>
          <w:color w:val="222222"/>
          <w:sz w:val="22"/>
          <w:szCs w:val="22"/>
          <w:shd w:val="clear" w:color="auto" w:fill="FFFFFF"/>
          <w:lang w:val="en-US"/>
        </w:rPr>
        <w:t>Sejnowski</w:t>
      </w:r>
      <w:proofErr w:type="spellEnd"/>
      <w:r w:rsidRPr="000B48A0">
        <w:rPr>
          <w:color w:val="222222"/>
          <w:sz w:val="22"/>
          <w:szCs w:val="22"/>
          <w:shd w:val="clear" w:color="auto" w:fill="FFFFFF"/>
          <w:lang w:val="en-US"/>
        </w:rPr>
        <w:t>, T. J. (1996). Independent component analysis of electroencephalographic data. </w:t>
      </w:r>
      <w:r w:rsidRPr="00DC0F23">
        <w:rPr>
          <w:i/>
          <w:iCs/>
          <w:color w:val="222222"/>
          <w:sz w:val="22"/>
          <w:szCs w:val="22"/>
          <w:shd w:val="clear" w:color="auto" w:fill="FFFFFF"/>
          <w:lang w:val="en-US"/>
        </w:rPr>
        <w:t>Advances in neural information processing systems</w:t>
      </w:r>
      <w:r w:rsidRPr="00DC0F23">
        <w:rPr>
          <w:color w:val="222222"/>
          <w:sz w:val="22"/>
          <w:szCs w:val="22"/>
          <w:shd w:val="clear" w:color="auto" w:fill="FFFFFF"/>
          <w:lang w:val="en-US"/>
        </w:rPr>
        <w:t>, 145-151.</w:t>
      </w:r>
    </w:p>
    <w:p w14:paraId="48E299BF" w14:textId="2D2A86EA"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4</w:t>
      </w:r>
      <w:r w:rsidRPr="000B48A0">
        <w:rPr>
          <w:sz w:val="22"/>
          <w:szCs w:val="22"/>
          <w:lang w:val="en-US"/>
        </w:rPr>
        <w:t xml:space="preserve">] </w:t>
      </w:r>
      <w:r w:rsidRPr="000B48A0">
        <w:rPr>
          <w:i/>
          <w:iCs/>
          <w:sz w:val="22"/>
          <w:szCs w:val="22"/>
          <w:lang w:val="en-US"/>
        </w:rPr>
        <w:t>Rejecting bad data (channels and segments) — MNE 0.15 documentation</w:t>
      </w:r>
      <w:r w:rsidRPr="000B48A0">
        <w:rPr>
          <w:sz w:val="22"/>
          <w:szCs w:val="22"/>
          <w:lang w:val="en-US"/>
        </w:rPr>
        <w:t xml:space="preserve">. (n.d.). Retrieved March 28, 2021, from </w:t>
      </w:r>
      <w:hyperlink r:id="rId46" w:history="1">
        <w:r w:rsidRPr="000B48A0">
          <w:rPr>
            <w:rStyle w:val="Hyperlink"/>
            <w:sz w:val="22"/>
            <w:szCs w:val="22"/>
            <w:lang w:val="en-US"/>
          </w:rPr>
          <w:t>https://mne.tools/0.15/auto_tutorials/plot_artifacts_correction_rejection.html</w:t>
        </w:r>
      </w:hyperlink>
    </w:p>
    <w:p w14:paraId="13054E03" w14:textId="6B74E797" w:rsidR="00BB1D00" w:rsidRPr="000B48A0" w:rsidRDefault="00BB1D00" w:rsidP="00BB1D00">
      <w:pPr>
        <w:pStyle w:val="StandardWeb"/>
        <w:ind w:left="480" w:hanging="480"/>
        <w:rPr>
          <w:sz w:val="22"/>
          <w:szCs w:val="22"/>
          <w:lang w:val="en-US"/>
        </w:rPr>
      </w:pPr>
      <w:r w:rsidRPr="000B48A0">
        <w:rPr>
          <w:sz w:val="22"/>
          <w:szCs w:val="22"/>
          <w:lang w:val="en-US"/>
        </w:rPr>
        <w:t>[</w:t>
      </w:r>
      <w:r w:rsidR="00217E87">
        <w:rPr>
          <w:sz w:val="22"/>
          <w:szCs w:val="22"/>
          <w:lang w:val="en-US"/>
        </w:rPr>
        <w:t>5</w:t>
      </w:r>
      <w:r w:rsidRPr="000B48A0">
        <w:rPr>
          <w:sz w:val="22"/>
          <w:szCs w:val="22"/>
          <w:lang w:val="en-US"/>
        </w:rPr>
        <w:t xml:space="preserve">] </w:t>
      </w:r>
      <w:r w:rsidRPr="000B48A0">
        <w:rPr>
          <w:i/>
          <w:iCs/>
          <w:sz w:val="22"/>
          <w:szCs w:val="22"/>
          <w:lang w:val="en-US"/>
        </w:rPr>
        <w:t>Interpolating bad channels — MNE 0.22.0 documentation</w:t>
      </w:r>
      <w:r w:rsidRPr="000B48A0">
        <w:rPr>
          <w:sz w:val="22"/>
          <w:szCs w:val="22"/>
          <w:lang w:val="en-US"/>
        </w:rPr>
        <w:t xml:space="preserve">. (n.d.). Retrieved March 28, 2021, from </w:t>
      </w:r>
      <w:hyperlink r:id="rId47" w:history="1">
        <w:r w:rsidRPr="000B48A0">
          <w:rPr>
            <w:rStyle w:val="Hyperlink"/>
            <w:sz w:val="22"/>
            <w:szCs w:val="22"/>
            <w:lang w:val="en-US"/>
          </w:rPr>
          <w:t>https://mne.tools/stable/auto_tutorials/preprocessing/plot_15_handling_bad_channels.html</w:t>
        </w:r>
      </w:hyperlink>
    </w:p>
    <w:p w14:paraId="36932BAF" w14:textId="451F4BB8" w:rsidR="000B48A0" w:rsidRDefault="000B48A0" w:rsidP="000B48A0">
      <w:pPr>
        <w:pStyle w:val="StandardWeb"/>
        <w:ind w:left="480" w:hanging="480"/>
        <w:rPr>
          <w:sz w:val="22"/>
          <w:szCs w:val="22"/>
          <w:lang w:val="en-US"/>
        </w:rPr>
      </w:pPr>
      <w:r w:rsidRPr="000B48A0">
        <w:rPr>
          <w:color w:val="222222"/>
          <w:sz w:val="22"/>
          <w:szCs w:val="22"/>
          <w:shd w:val="clear" w:color="auto" w:fill="FFFFFF"/>
          <w:lang w:val="en-US"/>
        </w:rPr>
        <w:t xml:space="preserve">[5] </w:t>
      </w:r>
      <w:proofErr w:type="spellStart"/>
      <w:r w:rsidRPr="000B48A0">
        <w:rPr>
          <w:i/>
          <w:iCs/>
          <w:sz w:val="22"/>
          <w:szCs w:val="22"/>
          <w:lang w:val="en-US"/>
        </w:rPr>
        <w:t>mne.preprocessing.ICA</w:t>
      </w:r>
      <w:proofErr w:type="spellEnd"/>
      <w:r w:rsidRPr="000B48A0">
        <w:rPr>
          <w:i/>
          <w:iCs/>
          <w:sz w:val="22"/>
          <w:szCs w:val="22"/>
          <w:lang w:val="en-US"/>
        </w:rPr>
        <w:t xml:space="preserve"> — MNE 0.22.0 documentation</w:t>
      </w:r>
      <w:r w:rsidRPr="000B48A0">
        <w:rPr>
          <w:sz w:val="22"/>
          <w:szCs w:val="22"/>
          <w:lang w:val="en-US"/>
        </w:rPr>
        <w:t xml:space="preserve">. (n.d.). Retrieved March 28, 2021, from </w:t>
      </w:r>
      <w:hyperlink r:id="rId48" w:history="1">
        <w:r w:rsidRPr="00E50E6B">
          <w:rPr>
            <w:rStyle w:val="Hyperlink"/>
            <w:sz w:val="22"/>
            <w:szCs w:val="22"/>
            <w:lang w:val="en-US"/>
          </w:rPr>
          <w:t>https://mne.tools/stable/generated/mne.preprocessing.ICA.html</w:t>
        </w:r>
      </w:hyperlink>
    </w:p>
    <w:p w14:paraId="269751AF" w14:textId="0EE4DA23" w:rsidR="00231914" w:rsidRPr="00140E98" w:rsidRDefault="00231914" w:rsidP="00231914">
      <w:pPr>
        <w:pStyle w:val="StandardWeb"/>
        <w:ind w:left="480" w:hanging="480"/>
      </w:pPr>
      <w:r w:rsidRPr="00231914">
        <w:rPr>
          <w:sz w:val="22"/>
          <w:szCs w:val="22"/>
        </w:rPr>
        <w:t xml:space="preserve">[6] </w:t>
      </w:r>
      <w:r>
        <w:t xml:space="preserve">Winkler, I., </w:t>
      </w:r>
      <w:proofErr w:type="spellStart"/>
      <w:r>
        <w:t>Debener</w:t>
      </w:r>
      <w:proofErr w:type="spellEnd"/>
      <w:r>
        <w:t xml:space="preserve">, S., Muller, K. R., &amp; </w:t>
      </w:r>
      <w:proofErr w:type="spellStart"/>
      <w:r>
        <w:t>Tangermann</w:t>
      </w:r>
      <w:proofErr w:type="spellEnd"/>
      <w:r>
        <w:t xml:space="preserve">, M. (2015). </w:t>
      </w:r>
      <w:r w:rsidRPr="00231914">
        <w:rPr>
          <w:lang w:val="en-US"/>
        </w:rPr>
        <w:t xml:space="preserve">On the influence of high-pass filtering on ICA-based artifact reduction in EEG-ERP. </w:t>
      </w:r>
      <w:r w:rsidRPr="00231914">
        <w:rPr>
          <w:i/>
          <w:iCs/>
          <w:lang w:val="en-US"/>
        </w:rPr>
        <w:t>Proceedings of the Annual International Conference of the IEEE Engineering in Medicine and Biology Society, EMBS</w:t>
      </w:r>
      <w:r w:rsidRPr="00231914">
        <w:rPr>
          <w:lang w:val="en-US"/>
        </w:rPr>
        <w:t xml:space="preserve">, </w:t>
      </w:r>
      <w:r w:rsidRPr="00231914">
        <w:rPr>
          <w:i/>
          <w:iCs/>
          <w:lang w:val="en-US"/>
        </w:rPr>
        <w:t>2015</w:t>
      </w:r>
      <w:r w:rsidRPr="00231914">
        <w:rPr>
          <w:lang w:val="en-US"/>
        </w:rPr>
        <w:t>-</w:t>
      </w:r>
      <w:r w:rsidRPr="00231914">
        <w:rPr>
          <w:i/>
          <w:iCs/>
          <w:lang w:val="en-US"/>
        </w:rPr>
        <w:t>November</w:t>
      </w:r>
      <w:r w:rsidRPr="00231914">
        <w:rPr>
          <w:lang w:val="en-US"/>
        </w:rPr>
        <w:t xml:space="preserve">, 4101–4105. </w:t>
      </w:r>
      <w:hyperlink r:id="rId49" w:history="1">
        <w:r w:rsidRPr="00140E98">
          <w:rPr>
            <w:rStyle w:val="Hyperlink"/>
          </w:rPr>
          <w:t>https://doi.org/10.1109/EMBC.2015.7319296</w:t>
        </w:r>
      </w:hyperlink>
    </w:p>
    <w:p w14:paraId="44A6F987" w14:textId="06068E78" w:rsidR="00140E98" w:rsidRPr="00DC0F23" w:rsidRDefault="00140E98" w:rsidP="00140E98">
      <w:pPr>
        <w:pStyle w:val="StandardWeb"/>
        <w:ind w:left="480" w:hanging="480"/>
        <w:rPr>
          <w:lang w:val="en-US"/>
        </w:rPr>
      </w:pPr>
      <w:r w:rsidRPr="00140E98">
        <w:t xml:space="preserve">[7] </w:t>
      </w:r>
      <w:proofErr w:type="spellStart"/>
      <w:r>
        <w:t>Kappenman</w:t>
      </w:r>
      <w:proofErr w:type="spellEnd"/>
      <w:r>
        <w:t xml:space="preserve">, E. S., </w:t>
      </w:r>
      <w:proofErr w:type="spellStart"/>
      <w:r>
        <w:t>Farrens</w:t>
      </w:r>
      <w:proofErr w:type="spellEnd"/>
      <w:r>
        <w:t xml:space="preserve">, J. L., Zhang, W., Stewart, A. X., &amp; Luck, S. J. (2021). </w:t>
      </w:r>
      <w:r w:rsidRPr="00140E98">
        <w:rPr>
          <w:lang w:val="en-US"/>
        </w:rPr>
        <w:t xml:space="preserve">ERP CORE: An open resource for human event-related potential research. </w:t>
      </w:r>
      <w:proofErr w:type="spellStart"/>
      <w:r w:rsidRPr="00DC0F23">
        <w:rPr>
          <w:i/>
          <w:iCs/>
          <w:lang w:val="en-US"/>
        </w:rPr>
        <w:t>NeuroImage</w:t>
      </w:r>
      <w:proofErr w:type="spellEnd"/>
      <w:r w:rsidRPr="00DC0F23">
        <w:rPr>
          <w:lang w:val="en-US"/>
        </w:rPr>
        <w:t xml:space="preserve">, </w:t>
      </w:r>
      <w:r w:rsidRPr="00DC0F23">
        <w:rPr>
          <w:i/>
          <w:iCs/>
          <w:lang w:val="en-US"/>
        </w:rPr>
        <w:t>225</w:t>
      </w:r>
      <w:r w:rsidRPr="00DC0F23">
        <w:rPr>
          <w:lang w:val="en-US"/>
        </w:rPr>
        <w:t xml:space="preserve">, 117465. </w:t>
      </w:r>
      <w:hyperlink r:id="rId50" w:history="1">
        <w:r w:rsidRPr="00DC0F23">
          <w:rPr>
            <w:rStyle w:val="Hyperlink"/>
            <w:lang w:val="en-US"/>
          </w:rPr>
          <w:t>https://doi.org/10.1016/j.neuroimage.2020.117465</w:t>
        </w:r>
      </w:hyperlink>
    </w:p>
    <w:p w14:paraId="520F7097" w14:textId="1086DE56" w:rsidR="00AF0CB1" w:rsidRDefault="00AF0CB1" w:rsidP="00AF0CB1">
      <w:pPr>
        <w:pStyle w:val="StandardWeb"/>
        <w:ind w:left="480" w:hanging="480"/>
        <w:rPr>
          <w:lang w:val="en-US"/>
        </w:rPr>
      </w:pPr>
      <w:r w:rsidRPr="00AF0CB1">
        <w:rPr>
          <w:lang w:val="en-US"/>
        </w:rPr>
        <w:t xml:space="preserve">[8] </w:t>
      </w:r>
      <w:r w:rsidRPr="00AF0CB1">
        <w:rPr>
          <w:i/>
          <w:iCs/>
          <w:lang w:val="en-US"/>
        </w:rPr>
        <w:t>Background information on filtering — MNE 0.22.0 documentation</w:t>
      </w:r>
      <w:r w:rsidRPr="00AF0CB1">
        <w:rPr>
          <w:lang w:val="en-US"/>
        </w:rPr>
        <w:t xml:space="preserve">. (n.d.). Retrieved March 29, 2021, from </w:t>
      </w:r>
      <w:hyperlink r:id="rId51" w:history="1">
        <w:r w:rsidRPr="00E50E6B">
          <w:rPr>
            <w:rStyle w:val="Hyperlink"/>
            <w:lang w:val="en-US"/>
          </w:rPr>
          <w:t>https://mne.tools/stable/auto_tutorials/discussions/plot_background_filtering.html#defaults-in-mne-python</w:t>
        </w:r>
      </w:hyperlink>
    </w:p>
    <w:p w14:paraId="13991555" w14:textId="3BE87767" w:rsidR="00D13674" w:rsidRDefault="00D13674" w:rsidP="00D13674">
      <w:pPr>
        <w:pStyle w:val="StandardWeb"/>
        <w:ind w:left="480" w:hanging="480"/>
        <w:rPr>
          <w:lang w:val="en-US"/>
        </w:rPr>
      </w:pPr>
      <w:r>
        <w:rPr>
          <w:lang w:val="en-US"/>
        </w:rPr>
        <w:t xml:space="preserve">[9] </w:t>
      </w:r>
      <w:r w:rsidRPr="00D13674">
        <w:rPr>
          <w:i/>
          <w:iCs/>
          <w:lang w:val="en-US"/>
        </w:rPr>
        <w:t>Filtering and resampling data — MNE 0.22.0 documentation</w:t>
      </w:r>
      <w:r w:rsidRPr="00D13674">
        <w:rPr>
          <w:lang w:val="en-US"/>
        </w:rPr>
        <w:t xml:space="preserve">. (n.d.). Retrieved March 29, 2021, from </w:t>
      </w:r>
      <w:hyperlink r:id="rId52" w:history="1">
        <w:r w:rsidRPr="00E50E6B">
          <w:rPr>
            <w:rStyle w:val="Hyperlink"/>
            <w:lang w:val="en-US"/>
          </w:rPr>
          <w:t>https://mne.tools/stable/auto_tutorials/preprocessing/plot_30_filtering_resampling.html#tut-filter-resample</w:t>
        </w:r>
      </w:hyperlink>
    </w:p>
    <w:p w14:paraId="4020A811" w14:textId="19294E70" w:rsidR="00D13674" w:rsidRPr="00D13674" w:rsidRDefault="00D13674" w:rsidP="00D13674">
      <w:pPr>
        <w:pStyle w:val="StandardWeb"/>
        <w:ind w:left="480" w:hanging="480"/>
        <w:rPr>
          <w:lang w:val="en-US"/>
        </w:rPr>
      </w:pPr>
      <w:r w:rsidRPr="00D13674">
        <w:t>[1</w:t>
      </w:r>
      <w:r>
        <w:t>0</w:t>
      </w:r>
      <w:r w:rsidRPr="00D13674">
        <w:t xml:space="preserve">] </w:t>
      </w:r>
      <w:r>
        <w:t xml:space="preserve">Widmann, A., Schröger, E., &amp; </w:t>
      </w:r>
      <w:proofErr w:type="spellStart"/>
      <w:r>
        <w:t>Maess</w:t>
      </w:r>
      <w:proofErr w:type="spellEnd"/>
      <w:r>
        <w:t xml:space="preserve">, B. (2015). </w:t>
      </w:r>
      <w:r w:rsidRPr="00D13674">
        <w:rPr>
          <w:lang w:val="en-US"/>
        </w:rPr>
        <w:t xml:space="preserve">Digital filter design for electrophysiological data - a practical approach. </w:t>
      </w:r>
      <w:r w:rsidRPr="00DC0F23">
        <w:rPr>
          <w:i/>
          <w:iCs/>
          <w:lang w:val="en-US"/>
        </w:rPr>
        <w:t>Journal of Neuroscience Methods</w:t>
      </w:r>
      <w:r w:rsidRPr="00DC0F23">
        <w:rPr>
          <w:lang w:val="en-US"/>
        </w:rPr>
        <w:t xml:space="preserve">, </w:t>
      </w:r>
      <w:r w:rsidRPr="00DC0F23">
        <w:rPr>
          <w:i/>
          <w:iCs/>
          <w:lang w:val="en-US"/>
        </w:rPr>
        <w:t>250</w:t>
      </w:r>
      <w:r w:rsidRPr="00DC0F23">
        <w:rPr>
          <w:lang w:val="en-US"/>
        </w:rPr>
        <w:t xml:space="preserve">, 34–46. </w:t>
      </w:r>
      <w:hyperlink r:id="rId53" w:history="1">
        <w:r w:rsidRPr="00D13674">
          <w:rPr>
            <w:rStyle w:val="Hyperlink"/>
            <w:lang w:val="en-US"/>
          </w:rPr>
          <w:t>https://doi.org/10.1016/j.jneumeth.2014.08.002</w:t>
        </w:r>
      </w:hyperlink>
    </w:p>
    <w:p w14:paraId="6D536B69" w14:textId="500AA63E" w:rsidR="00D13674" w:rsidRPr="00DC0F23" w:rsidRDefault="00D13674" w:rsidP="00D13674">
      <w:pPr>
        <w:pStyle w:val="StandardWeb"/>
        <w:ind w:left="480" w:hanging="480"/>
        <w:rPr>
          <w:lang w:val="en-US"/>
        </w:rPr>
      </w:pPr>
      <w:r w:rsidRPr="00D13674">
        <w:rPr>
          <w:lang w:val="en-US"/>
        </w:rPr>
        <w:t xml:space="preserve">[11] </w:t>
      </w:r>
      <w:proofErr w:type="spellStart"/>
      <w:r w:rsidRPr="00D13674">
        <w:rPr>
          <w:lang w:val="en-US"/>
        </w:rPr>
        <w:t>Acunzo</w:t>
      </w:r>
      <w:proofErr w:type="spellEnd"/>
      <w:r w:rsidRPr="00D13674">
        <w:rPr>
          <w:lang w:val="en-US"/>
        </w:rPr>
        <w:t xml:space="preserve">, D. J., </w:t>
      </w:r>
      <w:proofErr w:type="spellStart"/>
      <w:r w:rsidRPr="00D13674">
        <w:rPr>
          <w:lang w:val="en-US"/>
        </w:rPr>
        <w:t>MacKenzie</w:t>
      </w:r>
      <w:proofErr w:type="spellEnd"/>
      <w:r w:rsidRPr="00D13674">
        <w:rPr>
          <w:lang w:val="en-US"/>
        </w:rPr>
        <w:t xml:space="preserve">, G., &amp; van Rossum, M. C. W. (2012). Systematic biases in early ERP and ERF components as a result of high-pass filtering. </w:t>
      </w:r>
      <w:r w:rsidRPr="00DC0F23">
        <w:rPr>
          <w:i/>
          <w:iCs/>
          <w:lang w:val="en-US"/>
        </w:rPr>
        <w:t>Journal of Neuroscience Methods</w:t>
      </w:r>
      <w:r w:rsidRPr="00DC0F23">
        <w:rPr>
          <w:lang w:val="en-US"/>
        </w:rPr>
        <w:t xml:space="preserve">, </w:t>
      </w:r>
      <w:r w:rsidRPr="00DC0F23">
        <w:rPr>
          <w:i/>
          <w:iCs/>
          <w:lang w:val="en-US"/>
        </w:rPr>
        <w:t>209</w:t>
      </w:r>
      <w:r w:rsidRPr="00DC0F23">
        <w:rPr>
          <w:lang w:val="en-US"/>
        </w:rPr>
        <w:t xml:space="preserve">(1), 212–218. </w:t>
      </w:r>
      <w:hyperlink r:id="rId54" w:history="1">
        <w:r w:rsidRPr="00DC0F23">
          <w:rPr>
            <w:rStyle w:val="Hyperlink"/>
            <w:lang w:val="en-US"/>
          </w:rPr>
          <w:t>https://doi.org/10.1016/j.jneumeth.2012.06.011</w:t>
        </w:r>
      </w:hyperlink>
    </w:p>
    <w:p w14:paraId="72BBEBA1" w14:textId="58A2407F" w:rsidR="006239B3" w:rsidRPr="00FA2DE1" w:rsidRDefault="006239B3" w:rsidP="006239B3">
      <w:pPr>
        <w:pStyle w:val="StandardWeb"/>
        <w:ind w:left="480" w:hanging="480"/>
        <w:rPr>
          <w:lang w:val="en-US"/>
        </w:rPr>
      </w:pPr>
      <w:r w:rsidRPr="006239B3">
        <w:rPr>
          <w:lang w:val="en-US"/>
        </w:rPr>
        <w:lastRenderedPageBreak/>
        <w:t xml:space="preserve">[12] </w:t>
      </w:r>
      <w:proofErr w:type="spellStart"/>
      <w:r w:rsidRPr="006239B3">
        <w:rPr>
          <w:lang w:val="en-US"/>
        </w:rPr>
        <w:t>VanRullen</w:t>
      </w:r>
      <w:proofErr w:type="spellEnd"/>
      <w:r w:rsidRPr="006239B3">
        <w:rPr>
          <w:lang w:val="en-US"/>
        </w:rPr>
        <w:t xml:space="preserve">, R. (2011). Four common conceptual fallacies in mapping the time course of recognition. </w:t>
      </w:r>
      <w:r w:rsidRPr="00DC0F23">
        <w:rPr>
          <w:lang w:val="en-US"/>
        </w:rPr>
        <w:t xml:space="preserve">In </w:t>
      </w:r>
      <w:r w:rsidRPr="00DC0F23">
        <w:rPr>
          <w:i/>
          <w:iCs/>
          <w:lang w:val="en-US"/>
        </w:rPr>
        <w:t>Frontiers in Psychology</w:t>
      </w:r>
      <w:r w:rsidRPr="00DC0F23">
        <w:rPr>
          <w:lang w:val="en-US"/>
        </w:rPr>
        <w:t xml:space="preserve"> (Vol. 2, Issue DEC). Front Psychol. </w:t>
      </w:r>
      <w:hyperlink r:id="rId55" w:history="1">
        <w:r w:rsidR="00927F45" w:rsidRPr="00FA2DE1">
          <w:rPr>
            <w:rStyle w:val="Hyperlink"/>
            <w:lang w:val="en-US"/>
          </w:rPr>
          <w:t>https://doi.org/10.3389/fpsyg.2011.00365</w:t>
        </w:r>
      </w:hyperlink>
    </w:p>
    <w:p w14:paraId="4B4B3DFD" w14:textId="50B2B5D5" w:rsidR="00927F45" w:rsidRPr="00DC0F23" w:rsidRDefault="00FA2DE1" w:rsidP="006239B3">
      <w:pPr>
        <w:pStyle w:val="StandardWeb"/>
        <w:ind w:left="480" w:hanging="480"/>
        <w:rPr>
          <w:color w:val="222222"/>
          <w:shd w:val="clear" w:color="auto" w:fill="FFFFFF"/>
          <w:lang w:val="en-US"/>
        </w:rPr>
      </w:pPr>
      <w:r w:rsidRPr="00FA2DE1">
        <w:rPr>
          <w:lang w:val="en-US"/>
        </w:rPr>
        <w:t xml:space="preserve">[13] </w:t>
      </w:r>
      <w:r w:rsidRPr="00FA2DE1">
        <w:rPr>
          <w:color w:val="222222"/>
          <w:shd w:val="clear" w:color="auto" w:fill="FFFFFF"/>
          <w:lang w:val="en-US"/>
        </w:rPr>
        <w:t xml:space="preserve">Goodfellow, I., </w:t>
      </w:r>
      <w:proofErr w:type="spellStart"/>
      <w:r w:rsidRPr="00FA2DE1">
        <w:rPr>
          <w:color w:val="222222"/>
          <w:shd w:val="clear" w:color="auto" w:fill="FFFFFF"/>
          <w:lang w:val="en-US"/>
        </w:rPr>
        <w:t>Bengio</w:t>
      </w:r>
      <w:proofErr w:type="spellEnd"/>
      <w:r w:rsidRPr="00FA2DE1">
        <w:rPr>
          <w:color w:val="222222"/>
          <w:shd w:val="clear" w:color="auto" w:fill="FFFFFF"/>
          <w:lang w:val="en-US"/>
        </w:rPr>
        <w:t xml:space="preserve">, Y., Courville, A., &amp; </w:t>
      </w:r>
      <w:proofErr w:type="spellStart"/>
      <w:r w:rsidRPr="00FA2DE1">
        <w:rPr>
          <w:color w:val="222222"/>
          <w:shd w:val="clear" w:color="auto" w:fill="FFFFFF"/>
          <w:lang w:val="en-US"/>
        </w:rPr>
        <w:t>Bengio</w:t>
      </w:r>
      <w:proofErr w:type="spellEnd"/>
      <w:r w:rsidRPr="00FA2DE1">
        <w:rPr>
          <w:color w:val="222222"/>
          <w:shd w:val="clear" w:color="auto" w:fill="FFFFFF"/>
          <w:lang w:val="en-US"/>
        </w:rPr>
        <w:t>, Y. (2016). </w:t>
      </w:r>
      <w:r w:rsidRPr="00DC0F23">
        <w:rPr>
          <w:i/>
          <w:iCs/>
          <w:color w:val="222222"/>
          <w:shd w:val="clear" w:color="auto" w:fill="FFFFFF"/>
          <w:lang w:val="en-US"/>
        </w:rPr>
        <w:t>Deep learning</w:t>
      </w:r>
      <w:r w:rsidRPr="00DC0F23">
        <w:rPr>
          <w:color w:val="222222"/>
          <w:shd w:val="clear" w:color="auto" w:fill="FFFFFF"/>
          <w:lang w:val="en-US"/>
        </w:rPr>
        <w:t> (Vol. 1, No. 2). Cambridge: MIT press.</w:t>
      </w:r>
    </w:p>
    <w:p w14:paraId="33F82432" w14:textId="5ECEFAD7" w:rsidR="0049389D" w:rsidRDefault="0049389D" w:rsidP="0049389D">
      <w:pPr>
        <w:pStyle w:val="StandardWeb"/>
        <w:ind w:left="480" w:hanging="480"/>
        <w:rPr>
          <w:lang w:val="en-US"/>
        </w:rPr>
      </w:pPr>
      <w:r w:rsidRPr="0049389D">
        <w:rPr>
          <w:color w:val="222222"/>
          <w:shd w:val="clear" w:color="auto" w:fill="FFFFFF"/>
          <w:lang w:val="en-US"/>
        </w:rPr>
        <w:t xml:space="preserve">[14] </w:t>
      </w:r>
      <w:r w:rsidRPr="0049389D">
        <w:rPr>
          <w:i/>
          <w:iCs/>
          <w:lang w:val="en-US"/>
        </w:rPr>
        <w:t>OSF | N170_Event_Code_Scheme.xlsx</w:t>
      </w:r>
      <w:r w:rsidRPr="0049389D">
        <w:rPr>
          <w:lang w:val="en-US"/>
        </w:rPr>
        <w:t xml:space="preserve">. (n.d.). Retrieved March 29, 2021, from </w:t>
      </w:r>
      <w:hyperlink r:id="rId56" w:history="1">
        <w:r w:rsidRPr="00553101">
          <w:rPr>
            <w:rStyle w:val="Hyperlink"/>
            <w:lang w:val="en-US"/>
          </w:rPr>
          <w:t>https://osf.io/u8w69/</w:t>
        </w:r>
      </w:hyperlink>
    </w:p>
    <w:p w14:paraId="4579F9C0" w14:textId="71E4CAA6" w:rsidR="00DA5D12" w:rsidRPr="00DA5D12" w:rsidRDefault="00DA5D12" w:rsidP="0049389D">
      <w:pPr>
        <w:pStyle w:val="StandardWeb"/>
        <w:ind w:left="480" w:hanging="480"/>
        <w:rPr>
          <w:lang w:val="en-US"/>
        </w:rPr>
      </w:pPr>
      <w:r w:rsidRPr="00DA5D12">
        <w:rPr>
          <w:lang w:val="en-US"/>
        </w:rPr>
        <w:t xml:space="preserve">[15] </w:t>
      </w:r>
      <w:r w:rsidRPr="00DA5D12">
        <w:rPr>
          <w:color w:val="222222"/>
          <w:shd w:val="clear" w:color="auto" w:fill="FFFFFF"/>
          <w:lang w:val="en-US"/>
        </w:rPr>
        <w:t>Luck, S. J. (2014). </w:t>
      </w:r>
      <w:r w:rsidRPr="00DA5D12">
        <w:rPr>
          <w:i/>
          <w:iCs/>
          <w:color w:val="222222"/>
          <w:shd w:val="clear" w:color="auto" w:fill="FFFFFF"/>
          <w:lang w:val="en-US"/>
        </w:rPr>
        <w:t>An introduction to the event-related potential technique</w:t>
      </w:r>
      <w:r w:rsidRPr="00DA5D12">
        <w:rPr>
          <w:color w:val="222222"/>
          <w:shd w:val="clear" w:color="auto" w:fill="FFFFFF"/>
          <w:lang w:val="en-US"/>
        </w:rPr>
        <w:t xml:space="preserve">. </w:t>
      </w:r>
      <w:r w:rsidRPr="00A5036E">
        <w:rPr>
          <w:color w:val="222222"/>
          <w:shd w:val="clear" w:color="auto" w:fill="FFFFFF"/>
          <w:lang w:val="en-US"/>
        </w:rPr>
        <w:t>MIT press.</w:t>
      </w:r>
    </w:p>
    <w:p w14:paraId="2563C697" w14:textId="56754AAE" w:rsidR="00A5036E" w:rsidRDefault="00A5036E" w:rsidP="00A5036E">
      <w:pPr>
        <w:pStyle w:val="StandardWeb"/>
        <w:ind w:left="480" w:hanging="480"/>
        <w:rPr>
          <w:lang w:val="en-US"/>
        </w:rPr>
      </w:pPr>
      <w:r>
        <w:rPr>
          <w:lang w:val="en-US"/>
        </w:rPr>
        <w:t xml:space="preserve">[16] </w:t>
      </w:r>
      <w:proofErr w:type="spellStart"/>
      <w:proofErr w:type="gramStart"/>
      <w:r w:rsidRPr="00A5036E">
        <w:rPr>
          <w:i/>
          <w:iCs/>
          <w:lang w:val="en-US"/>
        </w:rPr>
        <w:t>mne.Epochs</w:t>
      </w:r>
      <w:proofErr w:type="spellEnd"/>
      <w:proofErr w:type="gramEnd"/>
      <w:r w:rsidRPr="00A5036E">
        <w:rPr>
          <w:i/>
          <w:iCs/>
          <w:lang w:val="en-US"/>
        </w:rPr>
        <w:t xml:space="preserve"> — MNE 0.22.0 documentation</w:t>
      </w:r>
      <w:r w:rsidRPr="00A5036E">
        <w:rPr>
          <w:lang w:val="en-US"/>
        </w:rPr>
        <w:t xml:space="preserve">. (n.d.). Retrieved March 30, 2021, from </w:t>
      </w:r>
      <w:hyperlink r:id="rId57" w:history="1">
        <w:r w:rsidRPr="00E50E6B">
          <w:rPr>
            <w:rStyle w:val="Hyperlink"/>
            <w:lang w:val="en-US"/>
          </w:rPr>
          <w:t>https://mne.tools/stable/generated/mne.Epochs.html</w:t>
        </w:r>
      </w:hyperlink>
    </w:p>
    <w:p w14:paraId="472D3286" w14:textId="7373A782" w:rsidR="00B2327F" w:rsidRDefault="00B2327F" w:rsidP="00B2327F">
      <w:pPr>
        <w:pStyle w:val="StandardWeb"/>
        <w:ind w:left="480" w:hanging="480"/>
        <w:rPr>
          <w:sz w:val="22"/>
          <w:szCs w:val="22"/>
          <w:lang w:val="en-US"/>
        </w:rPr>
      </w:pPr>
      <w:r w:rsidRPr="000B48A0">
        <w:rPr>
          <w:sz w:val="22"/>
          <w:szCs w:val="22"/>
          <w:lang w:val="en-US"/>
        </w:rPr>
        <w:t>[1</w:t>
      </w:r>
      <w:r>
        <w:rPr>
          <w:sz w:val="22"/>
          <w:szCs w:val="22"/>
          <w:lang w:val="en-US"/>
        </w:rPr>
        <w:t>7</w:t>
      </w:r>
      <w:r w:rsidRPr="000B48A0">
        <w:rPr>
          <w:sz w:val="22"/>
          <w:szCs w:val="22"/>
          <w:lang w:val="en-US"/>
        </w:rPr>
        <w:t>]</w:t>
      </w:r>
      <w:r w:rsidRPr="000B48A0">
        <w:rPr>
          <w:i/>
          <w:iCs/>
          <w:sz w:val="22"/>
          <w:szCs w:val="22"/>
          <w:lang w:val="en-US"/>
        </w:rPr>
        <w:t xml:space="preserve"> Working with sensor locations — MNE 0.22.0 documentation</w:t>
      </w:r>
      <w:r w:rsidRPr="000B48A0">
        <w:rPr>
          <w:sz w:val="22"/>
          <w:szCs w:val="22"/>
          <w:lang w:val="en-US"/>
        </w:rPr>
        <w:t xml:space="preserve">. (n.d.). Retrieved March 28, 2021, from </w:t>
      </w:r>
      <w:hyperlink r:id="rId58" w:history="1">
        <w:r w:rsidRPr="000B48A0">
          <w:rPr>
            <w:rStyle w:val="Hyperlink"/>
            <w:sz w:val="22"/>
            <w:szCs w:val="22"/>
            <w:lang w:val="en-US"/>
          </w:rPr>
          <w:t>https://mne.tools/stable/auto_tutorials/intro/plot_40_sensor_locations.html</w:t>
        </w:r>
      </w:hyperlink>
    </w:p>
    <w:p w14:paraId="309D2261" w14:textId="22126D3B" w:rsidR="0007783C" w:rsidRDefault="0007783C" w:rsidP="0007783C">
      <w:pPr>
        <w:pStyle w:val="StandardWeb"/>
        <w:ind w:left="480" w:hanging="480"/>
        <w:rPr>
          <w:lang w:val="en-US"/>
        </w:rPr>
      </w:pPr>
      <w:r>
        <w:rPr>
          <w:sz w:val="22"/>
          <w:szCs w:val="22"/>
          <w:lang w:val="en-US"/>
        </w:rPr>
        <w:t xml:space="preserve">[18] </w:t>
      </w:r>
      <w:r w:rsidRPr="0007783C">
        <w:rPr>
          <w:i/>
          <w:iCs/>
          <w:lang w:val="en-US"/>
        </w:rPr>
        <w:t>OSF | README_N170.txt</w:t>
      </w:r>
      <w:r w:rsidRPr="0007783C">
        <w:rPr>
          <w:lang w:val="en-US"/>
        </w:rPr>
        <w:t xml:space="preserve">. (n.d.). Retrieved March 30, 2021, from </w:t>
      </w:r>
      <w:hyperlink r:id="rId59" w:history="1">
        <w:r w:rsidRPr="00E50E6B">
          <w:rPr>
            <w:rStyle w:val="Hyperlink"/>
            <w:lang w:val="en-US"/>
          </w:rPr>
          <w:t>https://osf.io/9hd6t/</w:t>
        </w:r>
      </w:hyperlink>
    </w:p>
    <w:p w14:paraId="3D27850D" w14:textId="16B74F3E" w:rsidR="00AF36B2" w:rsidRPr="00DC0F23" w:rsidRDefault="00AF36B2" w:rsidP="00AF36B2">
      <w:pPr>
        <w:pStyle w:val="StandardWeb"/>
        <w:ind w:left="480" w:hanging="480"/>
      </w:pPr>
      <w:r>
        <w:rPr>
          <w:lang w:val="en-US"/>
        </w:rPr>
        <w:t xml:space="preserve">[19] </w:t>
      </w:r>
      <w:proofErr w:type="spellStart"/>
      <w:r w:rsidRPr="00AF36B2">
        <w:rPr>
          <w:lang w:val="en-US"/>
        </w:rPr>
        <w:t>Ehinger</w:t>
      </w:r>
      <w:proofErr w:type="spellEnd"/>
      <w:r w:rsidRPr="00AF36B2">
        <w:rPr>
          <w:lang w:val="en-US"/>
        </w:rPr>
        <w:t xml:space="preserve">, B. (2016). </w:t>
      </w:r>
      <w:r w:rsidRPr="00AF36B2">
        <w:rPr>
          <w:i/>
          <w:iCs/>
          <w:lang w:val="en-US"/>
        </w:rPr>
        <w:t xml:space="preserve">Statistics: Cluster Permutation Test </w:t>
      </w:r>
      <w:r w:rsidR="00077F11">
        <w:rPr>
          <w:i/>
          <w:iCs/>
          <w:lang w:val="en-US"/>
        </w:rPr>
        <w:t>–</w:t>
      </w:r>
      <w:r w:rsidRPr="00AF36B2">
        <w:rPr>
          <w:i/>
          <w:iCs/>
          <w:lang w:val="en-US"/>
        </w:rPr>
        <w:t xml:space="preserve"> </w:t>
      </w:r>
      <w:r w:rsidR="00077F11">
        <w:rPr>
          <w:i/>
          <w:iCs/>
          <w:lang w:val="en-US"/>
        </w:rPr>
        <w:t>Blog/</w:t>
      </w:r>
      <w:r w:rsidRPr="00AF36B2">
        <w:rPr>
          <w:i/>
          <w:iCs/>
          <w:lang w:val="en-US"/>
        </w:rPr>
        <w:t>Science</w:t>
      </w:r>
      <w:r w:rsidRPr="00AF36B2">
        <w:rPr>
          <w:lang w:val="en-US"/>
        </w:rPr>
        <w:t xml:space="preserve">. </w:t>
      </w:r>
      <w:hyperlink r:id="rId60" w:history="1">
        <w:r w:rsidRPr="00DC0F23">
          <w:rPr>
            <w:rStyle w:val="Hyperlink"/>
          </w:rPr>
          <w:t>https://benediktehinger.de/blog/science/statistics-cluster-permutation-test/</w:t>
        </w:r>
      </w:hyperlink>
    </w:p>
    <w:p w14:paraId="407A0A87" w14:textId="00AF93AF" w:rsidR="00AF36B2" w:rsidRDefault="00AF36B2" w:rsidP="00AF36B2">
      <w:pPr>
        <w:pStyle w:val="StandardWeb"/>
        <w:ind w:left="480" w:hanging="480"/>
        <w:rPr>
          <w:lang w:val="en-US"/>
        </w:rPr>
      </w:pPr>
      <w:r w:rsidRPr="00DC0F23">
        <w:t xml:space="preserve">[20] Ehinger, B. (2021). </w:t>
      </w:r>
      <w:r w:rsidRPr="00AF36B2">
        <w:rPr>
          <w:i/>
          <w:iCs/>
          <w:lang w:val="en-US"/>
        </w:rPr>
        <w:t xml:space="preserve">Why Robust Statistics? </w:t>
      </w:r>
      <w:r w:rsidR="00077F11">
        <w:rPr>
          <w:i/>
          <w:iCs/>
          <w:lang w:val="en-US"/>
        </w:rPr>
        <w:t>– Blog/</w:t>
      </w:r>
      <w:r w:rsidRPr="00AF36B2">
        <w:rPr>
          <w:i/>
          <w:iCs/>
          <w:lang w:val="en-US"/>
        </w:rPr>
        <w:t>Science</w:t>
      </w:r>
      <w:r w:rsidRPr="00AF36B2">
        <w:rPr>
          <w:lang w:val="en-US"/>
        </w:rPr>
        <w:t xml:space="preserve">. </w:t>
      </w:r>
      <w:hyperlink r:id="rId61" w:history="1">
        <w:r w:rsidRPr="00E50E6B">
          <w:rPr>
            <w:rStyle w:val="Hyperlink"/>
            <w:lang w:val="en-US"/>
          </w:rPr>
          <w:t>https://benediktehinger.de/blog/science/why-robust-statistics/</w:t>
        </w:r>
      </w:hyperlink>
    </w:p>
    <w:p w14:paraId="20B5E7EC" w14:textId="3884041D" w:rsidR="009A6E76" w:rsidRDefault="009A6E76" w:rsidP="009A6E76">
      <w:pPr>
        <w:pStyle w:val="StandardWeb"/>
        <w:ind w:left="480" w:hanging="480"/>
        <w:rPr>
          <w:lang w:val="en-US"/>
        </w:rPr>
      </w:pPr>
      <w:r>
        <w:rPr>
          <w:lang w:val="en-US"/>
        </w:rPr>
        <w:t xml:space="preserve">[21] </w:t>
      </w:r>
      <w:r w:rsidRPr="009A6E76">
        <w:rPr>
          <w:lang w:val="en-US"/>
        </w:rPr>
        <w:t xml:space="preserve">van Vliet, M. (n.d.). </w:t>
      </w:r>
      <w:r w:rsidRPr="009A6E76">
        <w:rPr>
          <w:i/>
          <w:iCs/>
          <w:lang w:val="en-US"/>
        </w:rPr>
        <w:t xml:space="preserve">conpy/fnames.py at master · </w:t>
      </w:r>
      <w:proofErr w:type="spellStart"/>
      <w:r w:rsidRPr="009A6E76">
        <w:rPr>
          <w:i/>
          <w:iCs/>
          <w:lang w:val="en-US"/>
        </w:rPr>
        <w:t>AaltoImagingLanguage</w:t>
      </w:r>
      <w:proofErr w:type="spellEnd"/>
      <w:r w:rsidRPr="009A6E76">
        <w:rPr>
          <w:i/>
          <w:iCs/>
          <w:lang w:val="en-US"/>
        </w:rPr>
        <w:t>/</w:t>
      </w:r>
      <w:proofErr w:type="spellStart"/>
      <w:r w:rsidRPr="009A6E76">
        <w:rPr>
          <w:i/>
          <w:iCs/>
          <w:lang w:val="en-US"/>
        </w:rPr>
        <w:t>conpy</w:t>
      </w:r>
      <w:proofErr w:type="spellEnd"/>
      <w:r w:rsidRPr="009A6E76">
        <w:rPr>
          <w:lang w:val="en-US"/>
        </w:rPr>
        <w:t xml:space="preserve">. Retrieved March 30, 2021, from </w:t>
      </w:r>
      <w:hyperlink r:id="rId62" w:history="1">
        <w:r w:rsidRPr="00E50E6B">
          <w:rPr>
            <w:rStyle w:val="Hyperlink"/>
            <w:lang w:val="en-US"/>
          </w:rPr>
          <w:t>https://github.com/AaltoImagingLanguage/conpy/blob/master/scripts/fnames.py</w:t>
        </w:r>
      </w:hyperlink>
    </w:p>
    <w:p w14:paraId="5C195817" w14:textId="1E0CDB1F" w:rsidR="0054082C" w:rsidRDefault="0054082C" w:rsidP="0054082C">
      <w:pPr>
        <w:pStyle w:val="StandardWeb"/>
        <w:ind w:left="480" w:hanging="480"/>
        <w:rPr>
          <w:lang w:val="en-US"/>
        </w:rPr>
      </w:pPr>
      <w:r>
        <w:rPr>
          <w:lang w:val="en-US"/>
        </w:rPr>
        <w:t xml:space="preserve">[22] </w:t>
      </w:r>
      <w:r w:rsidRPr="0054082C">
        <w:rPr>
          <w:lang w:val="en-US"/>
        </w:rPr>
        <w:t xml:space="preserve">Cohen, M. X. (n.d.). </w:t>
      </w:r>
      <w:r w:rsidRPr="0054082C">
        <w:rPr>
          <w:i/>
          <w:iCs/>
          <w:lang w:val="en-US"/>
        </w:rPr>
        <w:t>Overview of possible preprocessing steps - YouTube</w:t>
      </w:r>
      <w:r w:rsidRPr="0054082C">
        <w:rPr>
          <w:lang w:val="en-US"/>
        </w:rPr>
        <w:t xml:space="preserve">. Retrieved March 30, 2021, from </w:t>
      </w:r>
      <w:hyperlink r:id="rId63" w:history="1">
        <w:r w:rsidRPr="00E50E6B">
          <w:rPr>
            <w:rStyle w:val="Hyperlink"/>
            <w:lang w:val="en-US"/>
          </w:rPr>
          <w:t>https://www.youtube.com/watch?v=JMB9nZNGVyk</w:t>
        </w:r>
      </w:hyperlink>
    </w:p>
    <w:p w14:paraId="5D06F54B" w14:textId="29175EEB" w:rsidR="00A51EFE" w:rsidRDefault="00A51EFE" w:rsidP="00A51EFE">
      <w:pPr>
        <w:pStyle w:val="StandardWeb"/>
        <w:ind w:left="480" w:hanging="480"/>
        <w:rPr>
          <w:lang w:val="en-US"/>
        </w:rPr>
      </w:pPr>
      <w:r>
        <w:rPr>
          <w:lang w:val="en-US"/>
        </w:rPr>
        <w:t xml:space="preserve">[23] </w:t>
      </w:r>
      <w:r w:rsidRPr="00A51EFE">
        <w:rPr>
          <w:i/>
          <w:iCs/>
          <w:lang w:val="en-US"/>
        </w:rPr>
        <w:t>OSF | N170_Subject_Summary.xlsx</w:t>
      </w:r>
      <w:r w:rsidRPr="00A51EFE">
        <w:rPr>
          <w:lang w:val="en-US"/>
        </w:rPr>
        <w:t xml:space="preserve">. (n.d.). Retrieved March 31, 2021, from </w:t>
      </w:r>
      <w:hyperlink r:id="rId64" w:history="1">
        <w:r w:rsidRPr="00E50E6B">
          <w:rPr>
            <w:rStyle w:val="Hyperlink"/>
            <w:lang w:val="en-US"/>
          </w:rPr>
          <w:t>https://osf.io/uyb3t/</w:t>
        </w:r>
      </w:hyperlink>
    </w:p>
    <w:p w14:paraId="0660E9AD" w14:textId="5E408A11" w:rsidR="00710DF2" w:rsidRDefault="00710DF2" w:rsidP="00710DF2">
      <w:pPr>
        <w:pStyle w:val="StandardWeb"/>
        <w:ind w:left="480" w:hanging="480"/>
      </w:pPr>
      <w:r>
        <w:rPr>
          <w:lang w:val="en-US"/>
        </w:rPr>
        <w:t xml:space="preserve">[24] </w:t>
      </w:r>
      <w:r w:rsidRPr="00710DF2">
        <w:rPr>
          <w:lang w:val="en-US"/>
        </w:rPr>
        <w:t xml:space="preserve">Jacques, C., </w:t>
      </w:r>
      <w:proofErr w:type="spellStart"/>
      <w:r w:rsidRPr="00710DF2">
        <w:rPr>
          <w:lang w:val="en-US"/>
        </w:rPr>
        <w:t>d’Arripe</w:t>
      </w:r>
      <w:proofErr w:type="spellEnd"/>
      <w:r w:rsidRPr="00710DF2">
        <w:rPr>
          <w:lang w:val="en-US"/>
        </w:rPr>
        <w:t xml:space="preserve">, O., &amp; </w:t>
      </w:r>
      <w:proofErr w:type="spellStart"/>
      <w:r w:rsidRPr="00710DF2">
        <w:rPr>
          <w:lang w:val="en-US"/>
        </w:rPr>
        <w:t>Rossion</w:t>
      </w:r>
      <w:proofErr w:type="spellEnd"/>
      <w:r w:rsidRPr="00710DF2">
        <w:rPr>
          <w:lang w:val="en-US"/>
        </w:rPr>
        <w:t xml:space="preserve">, B. (2007). The time course of the inversion effect during individual face discrimination. </w:t>
      </w:r>
      <w:r>
        <w:rPr>
          <w:i/>
          <w:iCs/>
        </w:rPr>
        <w:t xml:space="preserve">Journal </w:t>
      </w:r>
      <w:proofErr w:type="spellStart"/>
      <w:r>
        <w:rPr>
          <w:i/>
          <w:iCs/>
        </w:rPr>
        <w:t>of</w:t>
      </w:r>
      <w:proofErr w:type="spellEnd"/>
      <w:r>
        <w:rPr>
          <w:i/>
          <w:iCs/>
        </w:rPr>
        <w:t xml:space="preserve"> Vision</w:t>
      </w:r>
      <w:r>
        <w:t xml:space="preserve">, </w:t>
      </w:r>
      <w:r>
        <w:rPr>
          <w:i/>
          <w:iCs/>
        </w:rPr>
        <w:t>7</w:t>
      </w:r>
      <w:r>
        <w:t xml:space="preserve">(8), 3–3. </w:t>
      </w:r>
      <w:hyperlink r:id="rId65" w:history="1">
        <w:r w:rsidRPr="00E50E6B">
          <w:rPr>
            <w:rStyle w:val="Hyperlink"/>
          </w:rPr>
          <w:t>https://doi.org/10.1167/7.8.3</w:t>
        </w:r>
      </w:hyperlink>
    </w:p>
    <w:p w14:paraId="357FA971" w14:textId="77777777" w:rsidR="00710DF2" w:rsidRDefault="00710DF2" w:rsidP="00710DF2">
      <w:pPr>
        <w:pStyle w:val="StandardWeb"/>
        <w:ind w:left="480" w:hanging="480"/>
      </w:pPr>
    </w:p>
    <w:p w14:paraId="00A135A4" w14:textId="4EF13477" w:rsidR="00710DF2" w:rsidRDefault="00710DF2" w:rsidP="00A51EFE">
      <w:pPr>
        <w:pStyle w:val="StandardWeb"/>
        <w:ind w:left="480" w:hanging="480"/>
        <w:rPr>
          <w:lang w:val="en-US"/>
        </w:rPr>
      </w:pPr>
    </w:p>
    <w:p w14:paraId="1FA0A90A" w14:textId="77777777" w:rsidR="00A51EFE" w:rsidRPr="00A51EFE" w:rsidRDefault="00A51EFE" w:rsidP="00A51EFE">
      <w:pPr>
        <w:pStyle w:val="StandardWeb"/>
        <w:ind w:left="480" w:hanging="480"/>
        <w:rPr>
          <w:lang w:val="en-US"/>
        </w:rPr>
      </w:pPr>
    </w:p>
    <w:p w14:paraId="6E3EF1A0" w14:textId="6EFD2D96" w:rsidR="00A51EFE" w:rsidRDefault="00A51EFE" w:rsidP="0054082C">
      <w:pPr>
        <w:pStyle w:val="StandardWeb"/>
        <w:ind w:left="480" w:hanging="480"/>
        <w:rPr>
          <w:lang w:val="en-US"/>
        </w:rPr>
      </w:pPr>
    </w:p>
    <w:p w14:paraId="725CE7E7" w14:textId="77777777" w:rsidR="00C248DC" w:rsidRPr="00C248DC" w:rsidRDefault="00C248DC" w:rsidP="004B1399">
      <w:pPr>
        <w:pStyle w:val="StandardWeb"/>
        <w:rPr>
          <w:lang w:val="en-US"/>
        </w:rPr>
      </w:pPr>
    </w:p>
    <w:p w14:paraId="24DB0389" w14:textId="6B9C7BF1" w:rsidR="0054082C" w:rsidRPr="0054082C" w:rsidRDefault="0054082C" w:rsidP="0054082C">
      <w:pPr>
        <w:pStyle w:val="StandardWeb"/>
        <w:ind w:left="480" w:hanging="480"/>
        <w:rPr>
          <w:lang w:val="en-US"/>
        </w:rPr>
      </w:pPr>
    </w:p>
    <w:p w14:paraId="3B9E9FA2" w14:textId="53554445" w:rsidR="0054082C" w:rsidRDefault="0054082C" w:rsidP="009A6E76">
      <w:pPr>
        <w:pStyle w:val="StandardWeb"/>
        <w:ind w:left="480" w:hanging="480"/>
        <w:rPr>
          <w:lang w:val="en-US"/>
        </w:rPr>
      </w:pPr>
    </w:p>
    <w:p w14:paraId="025B754B" w14:textId="77777777" w:rsidR="009A6E76" w:rsidRPr="009A6E76" w:rsidRDefault="009A6E76" w:rsidP="009A6E76">
      <w:pPr>
        <w:pStyle w:val="StandardWeb"/>
        <w:ind w:left="480" w:hanging="480"/>
        <w:rPr>
          <w:lang w:val="en-US"/>
        </w:rPr>
      </w:pPr>
    </w:p>
    <w:p w14:paraId="6AC15D7D" w14:textId="7D8F0F17" w:rsidR="009A6E76" w:rsidRDefault="009A6E76" w:rsidP="00AF36B2">
      <w:pPr>
        <w:pStyle w:val="StandardWeb"/>
        <w:ind w:left="480" w:hanging="480"/>
        <w:rPr>
          <w:lang w:val="en-US"/>
        </w:rPr>
      </w:pPr>
    </w:p>
    <w:p w14:paraId="7F179D3C" w14:textId="77777777" w:rsidR="00217E87" w:rsidRDefault="00217E87" w:rsidP="00217E87">
      <w:pPr>
        <w:pStyle w:val="StandardWeb"/>
        <w:rPr>
          <w:lang w:val="en-US"/>
        </w:rPr>
      </w:pPr>
    </w:p>
    <w:p w14:paraId="0051B750" w14:textId="77777777" w:rsidR="00AF36B2" w:rsidRDefault="00AF36B2" w:rsidP="00AF36B2">
      <w:pPr>
        <w:pStyle w:val="StandardWeb"/>
        <w:ind w:left="480" w:hanging="480"/>
        <w:rPr>
          <w:lang w:val="en-US"/>
        </w:rPr>
      </w:pPr>
    </w:p>
    <w:p w14:paraId="1E88A3C2" w14:textId="77777777" w:rsidR="00AF36B2" w:rsidRPr="00AF36B2" w:rsidRDefault="00AF36B2" w:rsidP="00AF36B2">
      <w:pPr>
        <w:pStyle w:val="StandardWeb"/>
        <w:ind w:left="480" w:hanging="480"/>
        <w:rPr>
          <w:lang w:val="en-US"/>
        </w:rPr>
      </w:pPr>
    </w:p>
    <w:p w14:paraId="2115538C" w14:textId="72C9EC4F" w:rsidR="0007783C" w:rsidRPr="0007783C" w:rsidRDefault="0007783C" w:rsidP="0007783C">
      <w:pPr>
        <w:pStyle w:val="StandardWeb"/>
        <w:ind w:left="480" w:hanging="480"/>
        <w:rPr>
          <w:lang w:val="en-US"/>
        </w:rPr>
      </w:pPr>
    </w:p>
    <w:p w14:paraId="36EE1A97" w14:textId="173CBBBB" w:rsidR="0007783C" w:rsidRPr="000B48A0" w:rsidRDefault="0007783C" w:rsidP="00B2327F">
      <w:pPr>
        <w:pStyle w:val="StandardWeb"/>
        <w:ind w:left="480" w:hanging="480"/>
        <w:rPr>
          <w:sz w:val="22"/>
          <w:szCs w:val="22"/>
          <w:lang w:val="en-US"/>
        </w:rPr>
      </w:pPr>
    </w:p>
    <w:p w14:paraId="0051309E" w14:textId="77777777" w:rsidR="00A5036E" w:rsidRPr="00A5036E" w:rsidRDefault="00A5036E" w:rsidP="00A5036E">
      <w:pPr>
        <w:pStyle w:val="StandardWeb"/>
        <w:ind w:left="480" w:hanging="480"/>
        <w:rPr>
          <w:lang w:val="en-US"/>
        </w:rPr>
      </w:pPr>
    </w:p>
    <w:p w14:paraId="7D773EDD" w14:textId="7FC64D58" w:rsidR="0049389D" w:rsidRPr="0049389D" w:rsidRDefault="0049389D" w:rsidP="0049389D">
      <w:pPr>
        <w:pStyle w:val="StandardWeb"/>
        <w:ind w:left="480" w:hanging="480"/>
        <w:rPr>
          <w:lang w:val="en-US"/>
        </w:rPr>
      </w:pPr>
    </w:p>
    <w:p w14:paraId="72F68863" w14:textId="51915DFE" w:rsidR="0049389D" w:rsidRPr="0049389D" w:rsidRDefault="0049389D" w:rsidP="006239B3">
      <w:pPr>
        <w:pStyle w:val="StandardWeb"/>
        <w:ind w:left="480" w:hanging="480"/>
        <w:rPr>
          <w:lang w:val="en-US"/>
        </w:rPr>
      </w:pPr>
    </w:p>
    <w:p w14:paraId="43988937" w14:textId="2E4B7B45" w:rsidR="006239B3" w:rsidRPr="0049389D" w:rsidRDefault="006239B3" w:rsidP="00D13674">
      <w:pPr>
        <w:pStyle w:val="StandardWeb"/>
        <w:ind w:left="480" w:hanging="480"/>
        <w:rPr>
          <w:lang w:val="en-US"/>
        </w:rPr>
      </w:pPr>
    </w:p>
    <w:p w14:paraId="4DA4607C" w14:textId="77777777" w:rsidR="00D13674" w:rsidRPr="0049389D" w:rsidRDefault="00D13674" w:rsidP="00D13674">
      <w:pPr>
        <w:pStyle w:val="StandardWeb"/>
        <w:ind w:left="480" w:hanging="480"/>
        <w:rPr>
          <w:lang w:val="en-US"/>
        </w:rPr>
      </w:pPr>
    </w:p>
    <w:p w14:paraId="60EA4D97" w14:textId="344C8B50" w:rsidR="00D13674" w:rsidRPr="0049389D" w:rsidRDefault="00D13674" w:rsidP="00D13674">
      <w:pPr>
        <w:pStyle w:val="StandardWeb"/>
        <w:ind w:left="480" w:hanging="480"/>
        <w:rPr>
          <w:lang w:val="en-US"/>
        </w:rPr>
      </w:pPr>
    </w:p>
    <w:p w14:paraId="7BD7BFB9" w14:textId="3FDC6FAA" w:rsidR="00D13674" w:rsidRDefault="00D13674" w:rsidP="00D13674">
      <w:pPr>
        <w:pStyle w:val="StandardWeb"/>
        <w:ind w:left="480" w:hanging="480"/>
        <w:rPr>
          <w:lang w:val="en-US"/>
        </w:rPr>
      </w:pPr>
    </w:p>
    <w:p w14:paraId="48BF52B0" w14:textId="77777777" w:rsidR="00D13674" w:rsidRPr="00D13674" w:rsidRDefault="00D13674" w:rsidP="00D13674">
      <w:pPr>
        <w:pStyle w:val="StandardWeb"/>
        <w:ind w:left="480" w:hanging="480"/>
        <w:rPr>
          <w:lang w:val="en-US"/>
        </w:rPr>
      </w:pPr>
    </w:p>
    <w:p w14:paraId="3F629815" w14:textId="72D40D02" w:rsidR="00D13674" w:rsidRDefault="00D13674" w:rsidP="00AF0CB1">
      <w:pPr>
        <w:pStyle w:val="StandardWeb"/>
        <w:ind w:left="480" w:hanging="480"/>
        <w:rPr>
          <w:lang w:val="en-US"/>
        </w:rPr>
      </w:pPr>
    </w:p>
    <w:p w14:paraId="09F1820F" w14:textId="77777777" w:rsidR="00AF0CB1" w:rsidRPr="00AF0CB1" w:rsidRDefault="00AF0CB1" w:rsidP="00AF0CB1">
      <w:pPr>
        <w:pStyle w:val="StandardWeb"/>
        <w:ind w:left="480" w:hanging="480"/>
        <w:rPr>
          <w:lang w:val="en-US"/>
        </w:rPr>
      </w:pPr>
    </w:p>
    <w:p w14:paraId="210C38AD" w14:textId="3F95AD89" w:rsidR="00AF0CB1" w:rsidRDefault="00AF0CB1" w:rsidP="00AF0CB1">
      <w:pPr>
        <w:pStyle w:val="StandardWeb"/>
        <w:ind w:left="480" w:hanging="480"/>
        <w:rPr>
          <w:lang w:val="en-US"/>
        </w:rPr>
      </w:pPr>
    </w:p>
    <w:p w14:paraId="0EE26E3C" w14:textId="77777777" w:rsidR="00AF0CB1" w:rsidRPr="00AF0CB1" w:rsidRDefault="00AF0CB1" w:rsidP="00AF0CB1">
      <w:pPr>
        <w:pStyle w:val="StandardWeb"/>
        <w:ind w:left="480" w:hanging="480"/>
        <w:rPr>
          <w:lang w:val="en-US"/>
        </w:rPr>
      </w:pPr>
    </w:p>
    <w:p w14:paraId="449452C8" w14:textId="355F2287" w:rsidR="00AF0CB1" w:rsidRPr="00AF0CB1" w:rsidRDefault="00AF0CB1" w:rsidP="00140E98">
      <w:pPr>
        <w:pStyle w:val="StandardWeb"/>
        <w:ind w:left="480" w:hanging="480"/>
        <w:rPr>
          <w:lang w:val="en-US"/>
        </w:rPr>
      </w:pPr>
    </w:p>
    <w:p w14:paraId="025C06AA" w14:textId="77777777" w:rsidR="00140E98" w:rsidRPr="00AF0CB1" w:rsidRDefault="00140E98" w:rsidP="00140E98">
      <w:pPr>
        <w:pStyle w:val="StandardWeb"/>
        <w:ind w:left="480" w:hanging="480"/>
        <w:rPr>
          <w:lang w:val="en-US"/>
        </w:rPr>
      </w:pPr>
    </w:p>
    <w:p w14:paraId="021F7266" w14:textId="54BF9126" w:rsidR="00231914" w:rsidRPr="00231914" w:rsidRDefault="00231914" w:rsidP="00231914">
      <w:pPr>
        <w:pStyle w:val="StandardWeb"/>
        <w:ind w:left="480" w:hanging="480"/>
        <w:rPr>
          <w:lang w:val="en-US"/>
        </w:rPr>
      </w:pPr>
    </w:p>
    <w:p w14:paraId="5CA8B8B8" w14:textId="162575DA" w:rsidR="00231914" w:rsidRDefault="00231914" w:rsidP="000B48A0">
      <w:pPr>
        <w:pStyle w:val="StandardWeb"/>
        <w:ind w:left="480" w:hanging="480"/>
        <w:rPr>
          <w:sz w:val="22"/>
          <w:szCs w:val="22"/>
          <w:lang w:val="en-US"/>
        </w:rPr>
      </w:pPr>
    </w:p>
    <w:p w14:paraId="42C10FB4" w14:textId="77777777" w:rsidR="000B48A0" w:rsidRPr="000B48A0" w:rsidRDefault="000B48A0" w:rsidP="000B48A0">
      <w:pPr>
        <w:pStyle w:val="StandardWeb"/>
        <w:ind w:left="480" w:hanging="480"/>
        <w:rPr>
          <w:sz w:val="22"/>
          <w:szCs w:val="22"/>
          <w:lang w:val="en-US"/>
        </w:rPr>
      </w:pPr>
    </w:p>
    <w:p w14:paraId="475D6453" w14:textId="46FFA9A6" w:rsidR="000B48A0" w:rsidRPr="00BB1D00" w:rsidRDefault="000B48A0" w:rsidP="00BB1D00">
      <w:pPr>
        <w:pStyle w:val="StandardWeb"/>
        <w:ind w:left="480" w:hanging="480"/>
        <w:rPr>
          <w:sz w:val="22"/>
          <w:szCs w:val="22"/>
          <w:lang w:val="en-US"/>
        </w:rPr>
      </w:pPr>
    </w:p>
    <w:p w14:paraId="4FDE5155" w14:textId="77777777" w:rsidR="00BB1D00" w:rsidRPr="00BB1D00" w:rsidRDefault="00BB1D00" w:rsidP="00BB1D00">
      <w:pPr>
        <w:pStyle w:val="StandardWeb"/>
        <w:ind w:left="480" w:hanging="480"/>
        <w:rPr>
          <w:lang w:val="en-US"/>
        </w:rPr>
      </w:pPr>
    </w:p>
    <w:p w14:paraId="38FBE440" w14:textId="4D8E907F" w:rsidR="00BB1D00" w:rsidRDefault="00BB1D00" w:rsidP="00BB1D00">
      <w:pPr>
        <w:pStyle w:val="StandardWeb"/>
        <w:ind w:left="480" w:hanging="480"/>
        <w:rPr>
          <w:lang w:val="en-US"/>
        </w:rPr>
      </w:pPr>
    </w:p>
    <w:p w14:paraId="269C8A78" w14:textId="77777777" w:rsidR="00BB1D00" w:rsidRPr="00BB1D00" w:rsidRDefault="00BB1D00" w:rsidP="00BB1D00">
      <w:pPr>
        <w:pStyle w:val="StandardWeb"/>
        <w:ind w:left="480" w:hanging="480"/>
        <w:rPr>
          <w:lang w:val="en-US"/>
        </w:rPr>
      </w:pPr>
    </w:p>
    <w:p w14:paraId="59B2A7AD" w14:textId="3830FDBE" w:rsidR="00BB1D00" w:rsidRDefault="00BB1D00" w:rsidP="00854ED4">
      <w:pPr>
        <w:pStyle w:val="StandardWeb"/>
        <w:ind w:left="480" w:hanging="480"/>
        <w:rPr>
          <w:lang w:val="en-US"/>
        </w:rPr>
      </w:pPr>
    </w:p>
    <w:p w14:paraId="08E1AE3B" w14:textId="77777777" w:rsidR="00854ED4" w:rsidRPr="00854ED4" w:rsidRDefault="00854ED4" w:rsidP="00854ED4">
      <w:pPr>
        <w:pStyle w:val="StandardWeb"/>
        <w:ind w:left="480" w:hanging="480"/>
        <w:rPr>
          <w:lang w:val="en-US"/>
        </w:rPr>
      </w:pPr>
    </w:p>
    <w:p w14:paraId="768B01D1" w14:textId="5A8F0A22" w:rsidR="00BA089F" w:rsidRPr="00BA089F" w:rsidRDefault="00BA089F" w:rsidP="00854ED4">
      <w:pPr>
        <w:rPr>
          <w:lang w:val="en-US"/>
        </w:rPr>
      </w:pPr>
    </w:p>
    <w:p w14:paraId="7CD70EFB" w14:textId="77777777" w:rsidR="00BA089F" w:rsidRPr="00D6153F" w:rsidRDefault="00BA089F" w:rsidP="00D6153F">
      <w:pPr>
        <w:rPr>
          <w:lang w:val="en-US"/>
        </w:rPr>
      </w:pPr>
    </w:p>
    <w:sectPr w:rsidR="00BA089F" w:rsidRPr="00D6153F">
      <w:headerReference w:type="default" r:id="rId66"/>
      <w:footerReference w:type="default" r:id="rId6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9EA65E" w14:textId="77777777" w:rsidR="007F1699" w:rsidRDefault="007F1699" w:rsidP="00177B6F">
      <w:pPr>
        <w:spacing w:after="0" w:line="240" w:lineRule="auto"/>
      </w:pPr>
      <w:r>
        <w:separator/>
      </w:r>
    </w:p>
  </w:endnote>
  <w:endnote w:type="continuationSeparator" w:id="0">
    <w:p w14:paraId="764CE15D" w14:textId="77777777" w:rsidR="007F1699" w:rsidRDefault="007F1699" w:rsidP="00177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5880536"/>
      <w:docPartObj>
        <w:docPartGallery w:val="Page Numbers (Bottom of Page)"/>
        <w:docPartUnique/>
      </w:docPartObj>
    </w:sdtPr>
    <w:sdtContent>
      <w:p w14:paraId="2D247CD9" w14:textId="1851C1FE" w:rsidR="00C41A45" w:rsidRDefault="00C41A45">
        <w:pPr>
          <w:pStyle w:val="Fuzeile"/>
          <w:jc w:val="center"/>
        </w:pPr>
        <w:r>
          <w:fldChar w:fldCharType="begin"/>
        </w:r>
        <w:r>
          <w:instrText>PAGE   \* MERGEFORMAT</w:instrText>
        </w:r>
        <w:r>
          <w:fldChar w:fldCharType="separate"/>
        </w:r>
        <w:r>
          <w:t>2</w:t>
        </w:r>
        <w:r>
          <w:fldChar w:fldCharType="end"/>
        </w:r>
      </w:p>
    </w:sdtContent>
  </w:sdt>
  <w:p w14:paraId="5022C684" w14:textId="77777777" w:rsidR="00C41A45" w:rsidRDefault="00C41A4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80861" w14:textId="77777777" w:rsidR="007F1699" w:rsidRDefault="007F1699" w:rsidP="00177B6F">
      <w:pPr>
        <w:spacing w:after="0" w:line="240" w:lineRule="auto"/>
      </w:pPr>
      <w:r>
        <w:separator/>
      </w:r>
    </w:p>
  </w:footnote>
  <w:footnote w:type="continuationSeparator" w:id="0">
    <w:p w14:paraId="37EF969B" w14:textId="77777777" w:rsidR="007F1699" w:rsidRDefault="007F1699" w:rsidP="00177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B373B" w14:textId="73624588" w:rsidR="00C41A45" w:rsidRPr="00177B6F" w:rsidRDefault="00C41A45">
    <w:pPr>
      <w:pStyle w:val="Kopfzeile"/>
      <w:rPr>
        <w:lang w:val="en-US"/>
      </w:rPr>
    </w:pPr>
    <w:r w:rsidRPr="00177B6F">
      <w:rPr>
        <w:lang w:val="en-US"/>
      </w:rPr>
      <w:t>EEG Project</w:t>
    </w:r>
    <w:r>
      <w:rPr>
        <w:lang w:val="en-US"/>
      </w:rPr>
      <w:t xml:space="preserve"> Report, WS2020/2021</w:t>
    </w:r>
    <w:r w:rsidRPr="00177B6F">
      <w:rPr>
        <w:lang w:val="en-US"/>
      </w:rPr>
      <w:tab/>
    </w:r>
    <w:r>
      <w:rPr>
        <w:lang w:val="en-US"/>
      </w:rPr>
      <w:tab/>
    </w:r>
    <w:r w:rsidRPr="00177B6F">
      <w:rPr>
        <w:lang w:val="en-US"/>
      </w:rPr>
      <w:t xml:space="preserve">Thomas Monninger, </w:t>
    </w:r>
    <w:proofErr w:type="spellStart"/>
    <w:r w:rsidRPr="00177B6F">
      <w:rPr>
        <w:lang w:val="en-US"/>
      </w:rPr>
      <w:t>Matrikelnummer</w:t>
    </w:r>
    <w:proofErr w:type="spellEnd"/>
    <w:r w:rsidRPr="00177B6F">
      <w:rPr>
        <w:lang w:val="en-US"/>
      </w:rPr>
      <w:t xml:space="preserve"> 3470145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E7E80"/>
    <w:multiLevelType w:val="hybridMultilevel"/>
    <w:tmpl w:val="7DCA34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C63FD9"/>
    <w:multiLevelType w:val="hybridMultilevel"/>
    <w:tmpl w:val="75D862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C54012C"/>
    <w:multiLevelType w:val="hybridMultilevel"/>
    <w:tmpl w:val="2E8AC77E"/>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A16ACB"/>
    <w:multiLevelType w:val="hybridMultilevel"/>
    <w:tmpl w:val="832C8DD0"/>
    <w:lvl w:ilvl="0" w:tplc="72C694A4">
      <w:numFmt w:val="bullet"/>
      <w:lvlText w:val="-"/>
      <w:lvlJc w:val="left"/>
      <w:pPr>
        <w:ind w:left="770" w:hanging="360"/>
      </w:pPr>
      <w:rPr>
        <w:rFonts w:ascii="Calibri" w:eastAsiaTheme="minorHAnsi" w:hAnsi="Calibri" w:cs="Calibri"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abstractNum w:abstractNumId="4" w15:restartNumberingAfterBreak="0">
    <w:nsid w:val="305A3859"/>
    <w:multiLevelType w:val="hybridMultilevel"/>
    <w:tmpl w:val="BDD2A470"/>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64F2A37"/>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524D1E80"/>
    <w:multiLevelType w:val="multilevel"/>
    <w:tmpl w:val="CB5E4F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5236B2F"/>
    <w:multiLevelType w:val="hybridMultilevel"/>
    <w:tmpl w:val="7598D3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9A61C76"/>
    <w:multiLevelType w:val="hybridMultilevel"/>
    <w:tmpl w:val="3A58A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7C121B9B"/>
    <w:multiLevelType w:val="hybridMultilevel"/>
    <w:tmpl w:val="77B6EF9C"/>
    <w:lvl w:ilvl="0" w:tplc="72C694A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0"/>
  </w:num>
  <w:num w:numId="5">
    <w:abstractNumId w:val="4"/>
  </w:num>
  <w:num w:numId="6">
    <w:abstractNumId w:val="2"/>
  </w:num>
  <w:num w:numId="7">
    <w:abstractNumId w:val="5"/>
  </w:num>
  <w:num w:numId="8">
    <w:abstractNumId w:val="7"/>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8AB"/>
    <w:rsid w:val="00001322"/>
    <w:rsid w:val="00030C8E"/>
    <w:rsid w:val="0003375B"/>
    <w:rsid w:val="00033E2F"/>
    <w:rsid w:val="000340A5"/>
    <w:rsid w:val="00044842"/>
    <w:rsid w:val="0006007B"/>
    <w:rsid w:val="0006092A"/>
    <w:rsid w:val="000719E6"/>
    <w:rsid w:val="00076714"/>
    <w:rsid w:val="0007783C"/>
    <w:rsid w:val="00077F11"/>
    <w:rsid w:val="00091382"/>
    <w:rsid w:val="00097F00"/>
    <w:rsid w:val="000A0DC7"/>
    <w:rsid w:val="000A568F"/>
    <w:rsid w:val="000B48A0"/>
    <w:rsid w:val="000B5416"/>
    <w:rsid w:val="000B6B9B"/>
    <w:rsid w:val="000C4976"/>
    <w:rsid w:val="000F636F"/>
    <w:rsid w:val="00127865"/>
    <w:rsid w:val="00130F48"/>
    <w:rsid w:val="00130FDD"/>
    <w:rsid w:val="00137C51"/>
    <w:rsid w:val="00140E98"/>
    <w:rsid w:val="00176D5D"/>
    <w:rsid w:val="00177B6F"/>
    <w:rsid w:val="00183A8E"/>
    <w:rsid w:val="00193BA1"/>
    <w:rsid w:val="00195E62"/>
    <w:rsid w:val="001A4C0A"/>
    <w:rsid w:val="001B5815"/>
    <w:rsid w:val="001D1909"/>
    <w:rsid w:val="001D275D"/>
    <w:rsid w:val="001E0F78"/>
    <w:rsid w:val="001E63DE"/>
    <w:rsid w:val="001F7571"/>
    <w:rsid w:val="00210FF9"/>
    <w:rsid w:val="0021170A"/>
    <w:rsid w:val="00217E87"/>
    <w:rsid w:val="0023056F"/>
    <w:rsid w:val="00231914"/>
    <w:rsid w:val="002450DD"/>
    <w:rsid w:val="00247595"/>
    <w:rsid w:val="00247C04"/>
    <w:rsid w:val="00250CED"/>
    <w:rsid w:val="0025352B"/>
    <w:rsid w:val="00254069"/>
    <w:rsid w:val="002567DF"/>
    <w:rsid w:val="00266571"/>
    <w:rsid w:val="00273AA9"/>
    <w:rsid w:val="00275734"/>
    <w:rsid w:val="00290E3C"/>
    <w:rsid w:val="00292F8E"/>
    <w:rsid w:val="002958AA"/>
    <w:rsid w:val="002A0A09"/>
    <w:rsid w:val="002A2399"/>
    <w:rsid w:val="002A3048"/>
    <w:rsid w:val="002A7ACC"/>
    <w:rsid w:val="002B4016"/>
    <w:rsid w:val="002C0F1B"/>
    <w:rsid w:val="002C3FA1"/>
    <w:rsid w:val="002D2F6D"/>
    <w:rsid w:val="002D30EA"/>
    <w:rsid w:val="002D599A"/>
    <w:rsid w:val="002D5CA1"/>
    <w:rsid w:val="002D5F55"/>
    <w:rsid w:val="00312D62"/>
    <w:rsid w:val="00324333"/>
    <w:rsid w:val="00331443"/>
    <w:rsid w:val="003319A4"/>
    <w:rsid w:val="003504E6"/>
    <w:rsid w:val="0035365E"/>
    <w:rsid w:val="00356FC7"/>
    <w:rsid w:val="00360041"/>
    <w:rsid w:val="00367C1F"/>
    <w:rsid w:val="00376A69"/>
    <w:rsid w:val="00377B20"/>
    <w:rsid w:val="00391089"/>
    <w:rsid w:val="0039538B"/>
    <w:rsid w:val="00397CDC"/>
    <w:rsid w:val="003A4048"/>
    <w:rsid w:val="003A5AA1"/>
    <w:rsid w:val="003B2329"/>
    <w:rsid w:val="003C4A09"/>
    <w:rsid w:val="003C5398"/>
    <w:rsid w:val="003C6F39"/>
    <w:rsid w:val="003F63E7"/>
    <w:rsid w:val="00407C86"/>
    <w:rsid w:val="0042528B"/>
    <w:rsid w:val="00433684"/>
    <w:rsid w:val="004456F4"/>
    <w:rsid w:val="00452E7C"/>
    <w:rsid w:val="004542D1"/>
    <w:rsid w:val="004636BF"/>
    <w:rsid w:val="00464396"/>
    <w:rsid w:val="00466428"/>
    <w:rsid w:val="004740CD"/>
    <w:rsid w:val="00481586"/>
    <w:rsid w:val="004865F1"/>
    <w:rsid w:val="0048672C"/>
    <w:rsid w:val="0049389D"/>
    <w:rsid w:val="004B1399"/>
    <w:rsid w:val="004B5562"/>
    <w:rsid w:val="004C7FA3"/>
    <w:rsid w:val="004E7C29"/>
    <w:rsid w:val="004F2CF0"/>
    <w:rsid w:val="004F31BF"/>
    <w:rsid w:val="004F6051"/>
    <w:rsid w:val="00506F61"/>
    <w:rsid w:val="005125E6"/>
    <w:rsid w:val="005260D8"/>
    <w:rsid w:val="0052793D"/>
    <w:rsid w:val="0054082C"/>
    <w:rsid w:val="005525F6"/>
    <w:rsid w:val="00554C79"/>
    <w:rsid w:val="005654A9"/>
    <w:rsid w:val="0057395F"/>
    <w:rsid w:val="0057589C"/>
    <w:rsid w:val="00593AF9"/>
    <w:rsid w:val="00597AE3"/>
    <w:rsid w:val="005A3934"/>
    <w:rsid w:val="005A6564"/>
    <w:rsid w:val="005B5FC3"/>
    <w:rsid w:val="005C3F28"/>
    <w:rsid w:val="005D0635"/>
    <w:rsid w:val="005E0AC6"/>
    <w:rsid w:val="005E3601"/>
    <w:rsid w:val="005F1274"/>
    <w:rsid w:val="005F3E0D"/>
    <w:rsid w:val="005F5857"/>
    <w:rsid w:val="005F6606"/>
    <w:rsid w:val="005F67A6"/>
    <w:rsid w:val="00616445"/>
    <w:rsid w:val="006177B0"/>
    <w:rsid w:val="006239B3"/>
    <w:rsid w:val="00634D0B"/>
    <w:rsid w:val="00643C3B"/>
    <w:rsid w:val="006449BF"/>
    <w:rsid w:val="00652431"/>
    <w:rsid w:val="006526A0"/>
    <w:rsid w:val="006626C8"/>
    <w:rsid w:val="006640F8"/>
    <w:rsid w:val="0066799D"/>
    <w:rsid w:val="00687B70"/>
    <w:rsid w:val="006A755A"/>
    <w:rsid w:val="006F6D6E"/>
    <w:rsid w:val="00701804"/>
    <w:rsid w:val="00706626"/>
    <w:rsid w:val="00710DF2"/>
    <w:rsid w:val="007374C2"/>
    <w:rsid w:val="00741A30"/>
    <w:rsid w:val="00775236"/>
    <w:rsid w:val="007A6319"/>
    <w:rsid w:val="007B125B"/>
    <w:rsid w:val="007B67E8"/>
    <w:rsid w:val="007B7E8D"/>
    <w:rsid w:val="007F1699"/>
    <w:rsid w:val="007F5849"/>
    <w:rsid w:val="00812A36"/>
    <w:rsid w:val="00815CCE"/>
    <w:rsid w:val="00826F64"/>
    <w:rsid w:val="00850A7C"/>
    <w:rsid w:val="00852BC0"/>
    <w:rsid w:val="00854ED4"/>
    <w:rsid w:val="00856657"/>
    <w:rsid w:val="00856F97"/>
    <w:rsid w:val="00867B37"/>
    <w:rsid w:val="00883135"/>
    <w:rsid w:val="008968E6"/>
    <w:rsid w:val="008A7B3A"/>
    <w:rsid w:val="008B0A49"/>
    <w:rsid w:val="008B208B"/>
    <w:rsid w:val="008B68DB"/>
    <w:rsid w:val="008B76B4"/>
    <w:rsid w:val="008C75A0"/>
    <w:rsid w:val="00901D19"/>
    <w:rsid w:val="00913B59"/>
    <w:rsid w:val="00915C81"/>
    <w:rsid w:val="009273D5"/>
    <w:rsid w:val="00927F45"/>
    <w:rsid w:val="00942C3A"/>
    <w:rsid w:val="00957ADE"/>
    <w:rsid w:val="0096312E"/>
    <w:rsid w:val="0096673A"/>
    <w:rsid w:val="00967BA2"/>
    <w:rsid w:val="00976269"/>
    <w:rsid w:val="009A36C9"/>
    <w:rsid w:val="009A4FCD"/>
    <w:rsid w:val="009A6E76"/>
    <w:rsid w:val="009B437C"/>
    <w:rsid w:val="009C1186"/>
    <w:rsid w:val="009D3BD1"/>
    <w:rsid w:val="009D3EB3"/>
    <w:rsid w:val="009E4994"/>
    <w:rsid w:val="009F0C40"/>
    <w:rsid w:val="00A224D5"/>
    <w:rsid w:val="00A30F8F"/>
    <w:rsid w:val="00A319A9"/>
    <w:rsid w:val="00A36EE3"/>
    <w:rsid w:val="00A5036E"/>
    <w:rsid w:val="00A51EFE"/>
    <w:rsid w:val="00A66C92"/>
    <w:rsid w:val="00A74600"/>
    <w:rsid w:val="00A875D3"/>
    <w:rsid w:val="00AA7178"/>
    <w:rsid w:val="00AE0476"/>
    <w:rsid w:val="00AF0CB1"/>
    <w:rsid w:val="00AF36B2"/>
    <w:rsid w:val="00AF41FA"/>
    <w:rsid w:val="00B00EB8"/>
    <w:rsid w:val="00B10EB9"/>
    <w:rsid w:val="00B1414B"/>
    <w:rsid w:val="00B22243"/>
    <w:rsid w:val="00B2327F"/>
    <w:rsid w:val="00B249C0"/>
    <w:rsid w:val="00B25CE2"/>
    <w:rsid w:val="00B44E12"/>
    <w:rsid w:val="00B54E42"/>
    <w:rsid w:val="00B61B21"/>
    <w:rsid w:val="00B622BF"/>
    <w:rsid w:val="00B640EC"/>
    <w:rsid w:val="00B70B2B"/>
    <w:rsid w:val="00B83945"/>
    <w:rsid w:val="00B91830"/>
    <w:rsid w:val="00B95F32"/>
    <w:rsid w:val="00BA089F"/>
    <w:rsid w:val="00BA6D48"/>
    <w:rsid w:val="00BB1D00"/>
    <w:rsid w:val="00BD16D7"/>
    <w:rsid w:val="00BD6916"/>
    <w:rsid w:val="00BF3125"/>
    <w:rsid w:val="00BF49F9"/>
    <w:rsid w:val="00BF6A3D"/>
    <w:rsid w:val="00C021F4"/>
    <w:rsid w:val="00C1004C"/>
    <w:rsid w:val="00C11D92"/>
    <w:rsid w:val="00C15D30"/>
    <w:rsid w:val="00C165FF"/>
    <w:rsid w:val="00C248DC"/>
    <w:rsid w:val="00C312FC"/>
    <w:rsid w:val="00C31E0C"/>
    <w:rsid w:val="00C41A45"/>
    <w:rsid w:val="00C41C42"/>
    <w:rsid w:val="00C41E5C"/>
    <w:rsid w:val="00C719A8"/>
    <w:rsid w:val="00C94B13"/>
    <w:rsid w:val="00CA1DE6"/>
    <w:rsid w:val="00CB5946"/>
    <w:rsid w:val="00CC0B01"/>
    <w:rsid w:val="00CC3B08"/>
    <w:rsid w:val="00CC4545"/>
    <w:rsid w:val="00CC53C3"/>
    <w:rsid w:val="00CC7923"/>
    <w:rsid w:val="00CD50E9"/>
    <w:rsid w:val="00CF388A"/>
    <w:rsid w:val="00CF7D90"/>
    <w:rsid w:val="00D03FF2"/>
    <w:rsid w:val="00D07DB2"/>
    <w:rsid w:val="00D13674"/>
    <w:rsid w:val="00D243FF"/>
    <w:rsid w:val="00D246CB"/>
    <w:rsid w:val="00D25FF6"/>
    <w:rsid w:val="00D32F02"/>
    <w:rsid w:val="00D358AB"/>
    <w:rsid w:val="00D503D6"/>
    <w:rsid w:val="00D6153F"/>
    <w:rsid w:val="00D81F6B"/>
    <w:rsid w:val="00D84F90"/>
    <w:rsid w:val="00D8632A"/>
    <w:rsid w:val="00D9007A"/>
    <w:rsid w:val="00D90A40"/>
    <w:rsid w:val="00DA5D12"/>
    <w:rsid w:val="00DC0F23"/>
    <w:rsid w:val="00DC1F14"/>
    <w:rsid w:val="00DC3061"/>
    <w:rsid w:val="00DC4E90"/>
    <w:rsid w:val="00DD22A9"/>
    <w:rsid w:val="00DD46F8"/>
    <w:rsid w:val="00DE4C5F"/>
    <w:rsid w:val="00E015F8"/>
    <w:rsid w:val="00E023B5"/>
    <w:rsid w:val="00E078F2"/>
    <w:rsid w:val="00E45FA5"/>
    <w:rsid w:val="00E60662"/>
    <w:rsid w:val="00E61185"/>
    <w:rsid w:val="00E6329B"/>
    <w:rsid w:val="00E72701"/>
    <w:rsid w:val="00E759C3"/>
    <w:rsid w:val="00E777FC"/>
    <w:rsid w:val="00E82571"/>
    <w:rsid w:val="00E846A3"/>
    <w:rsid w:val="00E91D03"/>
    <w:rsid w:val="00E91FDB"/>
    <w:rsid w:val="00E95440"/>
    <w:rsid w:val="00EA1393"/>
    <w:rsid w:val="00EA4B42"/>
    <w:rsid w:val="00EA6AD9"/>
    <w:rsid w:val="00EB2903"/>
    <w:rsid w:val="00EB2C8A"/>
    <w:rsid w:val="00EC1B88"/>
    <w:rsid w:val="00EE1B5A"/>
    <w:rsid w:val="00EE26C5"/>
    <w:rsid w:val="00EE4A19"/>
    <w:rsid w:val="00EE71E9"/>
    <w:rsid w:val="00EF19DD"/>
    <w:rsid w:val="00EF1FFF"/>
    <w:rsid w:val="00F005DE"/>
    <w:rsid w:val="00F00A91"/>
    <w:rsid w:val="00F10950"/>
    <w:rsid w:val="00F12D71"/>
    <w:rsid w:val="00F34F1C"/>
    <w:rsid w:val="00F357DA"/>
    <w:rsid w:val="00F47B1A"/>
    <w:rsid w:val="00F50CC0"/>
    <w:rsid w:val="00F51803"/>
    <w:rsid w:val="00F651E2"/>
    <w:rsid w:val="00F66162"/>
    <w:rsid w:val="00F70E03"/>
    <w:rsid w:val="00F74E79"/>
    <w:rsid w:val="00F81A2A"/>
    <w:rsid w:val="00F8406D"/>
    <w:rsid w:val="00F94050"/>
    <w:rsid w:val="00F963E6"/>
    <w:rsid w:val="00FA2DE1"/>
    <w:rsid w:val="00FA4249"/>
    <w:rsid w:val="00FA7936"/>
    <w:rsid w:val="00FA7FDF"/>
    <w:rsid w:val="00FB200D"/>
    <w:rsid w:val="00FB29F9"/>
    <w:rsid w:val="00FB41A3"/>
    <w:rsid w:val="00FC1287"/>
    <w:rsid w:val="00FC628A"/>
    <w:rsid w:val="00FD5879"/>
    <w:rsid w:val="00FF4F9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95C9F"/>
  <w15:chartTrackingRefBased/>
  <w15:docId w15:val="{37CF10A2-E59B-469E-9887-3999CFC5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67C1F"/>
  </w:style>
  <w:style w:type="paragraph" w:styleId="berschrift1">
    <w:name w:val="heading 1"/>
    <w:basedOn w:val="Standard"/>
    <w:next w:val="Standard"/>
    <w:link w:val="berschrift1Zchn"/>
    <w:uiPriority w:val="9"/>
    <w:qFormat/>
    <w:rsid w:val="00F963E6"/>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berschrift2">
    <w:name w:val="heading 2"/>
    <w:basedOn w:val="Standard"/>
    <w:next w:val="Standard"/>
    <w:link w:val="berschrift2Zchn"/>
    <w:uiPriority w:val="9"/>
    <w:unhideWhenUsed/>
    <w:qFormat/>
    <w:rsid w:val="002A0A09"/>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berschrift3">
    <w:name w:val="heading 3"/>
    <w:basedOn w:val="Standard"/>
    <w:next w:val="Standard"/>
    <w:link w:val="berschrift3Zchn"/>
    <w:uiPriority w:val="9"/>
    <w:unhideWhenUsed/>
    <w:qFormat/>
    <w:rsid w:val="00D6153F"/>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berschrift4">
    <w:name w:val="heading 4"/>
    <w:basedOn w:val="Standard"/>
    <w:next w:val="Standard"/>
    <w:link w:val="berschrift4Zchn"/>
    <w:uiPriority w:val="9"/>
    <w:semiHidden/>
    <w:unhideWhenUsed/>
    <w:qFormat/>
    <w:rsid w:val="00D6153F"/>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D6153F"/>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D6153F"/>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D6153F"/>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D6153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6153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D358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358AB"/>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963E6"/>
    <w:rPr>
      <w:rFonts w:asciiTheme="majorHAnsi" w:eastAsiaTheme="majorEastAsia" w:hAnsiTheme="majorHAnsi" w:cstheme="majorBidi"/>
      <w:color w:val="365F91" w:themeColor="accent1" w:themeShade="BF"/>
      <w:sz w:val="32"/>
      <w:szCs w:val="32"/>
    </w:rPr>
  </w:style>
  <w:style w:type="character" w:customStyle="1" w:styleId="berschrift2Zchn">
    <w:name w:val="Überschrift 2 Zchn"/>
    <w:basedOn w:val="Absatz-Standardschriftart"/>
    <w:link w:val="berschrift2"/>
    <w:uiPriority w:val="9"/>
    <w:rsid w:val="002A0A09"/>
    <w:rPr>
      <w:rFonts w:asciiTheme="majorHAnsi" w:eastAsiaTheme="majorEastAsia" w:hAnsiTheme="majorHAnsi" w:cstheme="majorBidi"/>
      <w:color w:val="365F91" w:themeColor="accent1" w:themeShade="BF"/>
      <w:sz w:val="26"/>
      <w:szCs w:val="26"/>
    </w:rPr>
  </w:style>
  <w:style w:type="paragraph" w:styleId="Listenabsatz">
    <w:name w:val="List Paragraph"/>
    <w:basedOn w:val="Standard"/>
    <w:uiPriority w:val="34"/>
    <w:qFormat/>
    <w:rsid w:val="002A0A09"/>
    <w:pPr>
      <w:ind w:left="720"/>
      <w:contextualSpacing/>
    </w:pPr>
  </w:style>
  <w:style w:type="table" w:styleId="Tabellenraster">
    <w:name w:val="Table Grid"/>
    <w:basedOn w:val="NormaleTabelle"/>
    <w:uiPriority w:val="59"/>
    <w:rsid w:val="004B55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5dunkelAkzent1">
    <w:name w:val="Grid Table 5 Dark Accent 1"/>
    <w:basedOn w:val="NormaleTabelle"/>
    <w:uiPriority w:val="50"/>
    <w:rsid w:val="004B55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yperlink">
    <w:name w:val="Hyperlink"/>
    <w:basedOn w:val="Absatz-Standardschriftart"/>
    <w:uiPriority w:val="99"/>
    <w:unhideWhenUsed/>
    <w:rsid w:val="004B5562"/>
    <w:rPr>
      <w:color w:val="0000FF" w:themeColor="hyperlink"/>
      <w:u w:val="single"/>
    </w:rPr>
  </w:style>
  <w:style w:type="character" w:styleId="NichtaufgelsteErwhnung">
    <w:name w:val="Unresolved Mention"/>
    <w:basedOn w:val="Absatz-Standardschriftart"/>
    <w:uiPriority w:val="99"/>
    <w:semiHidden/>
    <w:unhideWhenUsed/>
    <w:rsid w:val="004B5562"/>
    <w:rPr>
      <w:color w:val="605E5C"/>
      <w:shd w:val="clear" w:color="auto" w:fill="E1DFDD"/>
    </w:rPr>
  </w:style>
  <w:style w:type="character" w:customStyle="1" w:styleId="berschrift3Zchn">
    <w:name w:val="Überschrift 3 Zchn"/>
    <w:basedOn w:val="Absatz-Standardschriftart"/>
    <w:link w:val="berschrift3"/>
    <w:uiPriority w:val="9"/>
    <w:rsid w:val="00D6153F"/>
    <w:rPr>
      <w:rFonts w:asciiTheme="majorHAnsi" w:eastAsiaTheme="majorEastAsia" w:hAnsiTheme="majorHAnsi" w:cstheme="majorBidi"/>
      <w:color w:val="243F60" w:themeColor="accent1" w:themeShade="7F"/>
      <w:sz w:val="24"/>
      <w:szCs w:val="24"/>
    </w:rPr>
  </w:style>
  <w:style w:type="character" w:customStyle="1" w:styleId="berschrift4Zchn">
    <w:name w:val="Überschrift 4 Zchn"/>
    <w:basedOn w:val="Absatz-Standardschriftart"/>
    <w:link w:val="berschrift4"/>
    <w:uiPriority w:val="9"/>
    <w:semiHidden/>
    <w:rsid w:val="00D6153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D6153F"/>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D6153F"/>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D6153F"/>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D6153F"/>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6153F"/>
    <w:rPr>
      <w:rFonts w:asciiTheme="majorHAnsi" w:eastAsiaTheme="majorEastAsia" w:hAnsiTheme="majorHAnsi" w:cstheme="majorBidi"/>
      <w:i/>
      <w:iCs/>
      <w:color w:val="272727" w:themeColor="text1" w:themeTint="D8"/>
      <w:sz w:val="21"/>
      <w:szCs w:val="21"/>
    </w:rPr>
  </w:style>
  <w:style w:type="paragraph" w:styleId="StandardWeb">
    <w:name w:val="Normal (Web)"/>
    <w:basedOn w:val="Standard"/>
    <w:uiPriority w:val="99"/>
    <w:semiHidden/>
    <w:unhideWhenUsed/>
    <w:rsid w:val="00BA089F"/>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Beschriftung">
    <w:name w:val="caption"/>
    <w:basedOn w:val="Standard"/>
    <w:next w:val="Standard"/>
    <w:uiPriority w:val="35"/>
    <w:unhideWhenUsed/>
    <w:qFormat/>
    <w:rsid w:val="0096673A"/>
    <w:pPr>
      <w:spacing w:line="240" w:lineRule="auto"/>
    </w:pPr>
    <w:rPr>
      <w:i/>
      <w:iCs/>
      <w:color w:val="1F497D" w:themeColor="text2"/>
      <w:sz w:val="18"/>
      <w:szCs w:val="18"/>
    </w:rPr>
  </w:style>
  <w:style w:type="character" w:styleId="Platzhaltertext">
    <w:name w:val="Placeholder Text"/>
    <w:basedOn w:val="Absatz-Standardschriftart"/>
    <w:uiPriority w:val="99"/>
    <w:semiHidden/>
    <w:rsid w:val="00D13674"/>
    <w:rPr>
      <w:color w:val="808080"/>
    </w:rPr>
  </w:style>
  <w:style w:type="character" w:styleId="Fett">
    <w:name w:val="Strong"/>
    <w:basedOn w:val="Absatz-Standardschriftart"/>
    <w:uiPriority w:val="22"/>
    <w:qFormat/>
    <w:rsid w:val="009D3EB3"/>
    <w:rPr>
      <w:b/>
      <w:bCs/>
    </w:rPr>
  </w:style>
  <w:style w:type="character" w:styleId="IntensiveHervorhebung">
    <w:name w:val="Intense Emphasis"/>
    <w:basedOn w:val="Absatz-Standardschriftart"/>
    <w:uiPriority w:val="21"/>
    <w:qFormat/>
    <w:rsid w:val="009D3EB3"/>
    <w:rPr>
      <w:i/>
      <w:iCs/>
      <w:color w:val="4F81BD" w:themeColor="accent1"/>
    </w:rPr>
  </w:style>
  <w:style w:type="character" w:styleId="BesuchterLink">
    <w:name w:val="FollowedHyperlink"/>
    <w:basedOn w:val="Absatz-Standardschriftart"/>
    <w:uiPriority w:val="99"/>
    <w:semiHidden/>
    <w:unhideWhenUsed/>
    <w:rsid w:val="0049389D"/>
    <w:rPr>
      <w:color w:val="800080" w:themeColor="followedHyperlink"/>
      <w:u w:val="single"/>
    </w:rPr>
  </w:style>
  <w:style w:type="paragraph" w:styleId="KeinLeerraum">
    <w:name w:val="No Spacing"/>
    <w:uiPriority w:val="1"/>
    <w:qFormat/>
    <w:rsid w:val="00D81F6B"/>
    <w:pPr>
      <w:spacing w:after="0" w:line="240" w:lineRule="auto"/>
    </w:pPr>
  </w:style>
  <w:style w:type="paragraph" w:styleId="Kopfzeile">
    <w:name w:val="header"/>
    <w:basedOn w:val="Standard"/>
    <w:link w:val="KopfzeileZchn"/>
    <w:uiPriority w:val="99"/>
    <w:unhideWhenUsed/>
    <w:rsid w:val="00177B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77B6F"/>
  </w:style>
  <w:style w:type="paragraph" w:styleId="Fuzeile">
    <w:name w:val="footer"/>
    <w:basedOn w:val="Standard"/>
    <w:link w:val="FuzeileZchn"/>
    <w:uiPriority w:val="99"/>
    <w:unhideWhenUsed/>
    <w:rsid w:val="00177B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77B6F"/>
  </w:style>
  <w:style w:type="character" w:styleId="Buchtitel">
    <w:name w:val="Book Title"/>
    <w:basedOn w:val="Absatz-Standardschriftart"/>
    <w:uiPriority w:val="33"/>
    <w:qFormat/>
    <w:rsid w:val="00D503D6"/>
    <w:rPr>
      <w:b/>
      <w:bCs/>
      <w:i/>
      <w:iCs/>
      <w:spacing w:val="5"/>
    </w:rPr>
  </w:style>
  <w:style w:type="paragraph" w:styleId="Inhaltsverzeichnisberschrift">
    <w:name w:val="TOC Heading"/>
    <w:basedOn w:val="berschrift1"/>
    <w:next w:val="Standard"/>
    <w:uiPriority w:val="39"/>
    <w:unhideWhenUsed/>
    <w:qFormat/>
    <w:rsid w:val="00DC0F23"/>
    <w:pPr>
      <w:numPr>
        <w:numId w:val="0"/>
      </w:numPr>
      <w:spacing w:line="259" w:lineRule="auto"/>
      <w:outlineLvl w:val="9"/>
    </w:pPr>
    <w:rPr>
      <w:lang w:eastAsia="de-DE"/>
    </w:rPr>
  </w:style>
  <w:style w:type="paragraph" w:styleId="Verzeichnis1">
    <w:name w:val="toc 1"/>
    <w:basedOn w:val="Standard"/>
    <w:next w:val="Standard"/>
    <w:autoRedefine/>
    <w:uiPriority w:val="39"/>
    <w:unhideWhenUsed/>
    <w:rsid w:val="00DC0F23"/>
    <w:pPr>
      <w:spacing w:after="100"/>
    </w:pPr>
  </w:style>
  <w:style w:type="paragraph" w:styleId="Verzeichnis2">
    <w:name w:val="toc 2"/>
    <w:basedOn w:val="Standard"/>
    <w:next w:val="Standard"/>
    <w:autoRedefine/>
    <w:uiPriority w:val="39"/>
    <w:unhideWhenUsed/>
    <w:rsid w:val="00DC0F23"/>
    <w:pPr>
      <w:spacing w:after="100"/>
      <w:ind w:left="220"/>
    </w:pPr>
  </w:style>
  <w:style w:type="paragraph" w:styleId="Verzeichnis3">
    <w:name w:val="toc 3"/>
    <w:basedOn w:val="Standard"/>
    <w:next w:val="Standard"/>
    <w:autoRedefine/>
    <w:uiPriority w:val="39"/>
    <w:unhideWhenUsed/>
    <w:rsid w:val="00DC0F2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5008">
      <w:bodyDiv w:val="1"/>
      <w:marLeft w:val="0"/>
      <w:marRight w:val="0"/>
      <w:marTop w:val="0"/>
      <w:marBottom w:val="0"/>
      <w:divBdr>
        <w:top w:val="none" w:sz="0" w:space="0" w:color="auto"/>
        <w:left w:val="none" w:sz="0" w:space="0" w:color="auto"/>
        <w:bottom w:val="none" w:sz="0" w:space="0" w:color="auto"/>
        <w:right w:val="none" w:sz="0" w:space="0" w:color="auto"/>
      </w:divBdr>
    </w:div>
    <w:div w:id="31536411">
      <w:bodyDiv w:val="1"/>
      <w:marLeft w:val="0"/>
      <w:marRight w:val="0"/>
      <w:marTop w:val="0"/>
      <w:marBottom w:val="0"/>
      <w:divBdr>
        <w:top w:val="none" w:sz="0" w:space="0" w:color="auto"/>
        <w:left w:val="none" w:sz="0" w:space="0" w:color="auto"/>
        <w:bottom w:val="none" w:sz="0" w:space="0" w:color="auto"/>
        <w:right w:val="none" w:sz="0" w:space="0" w:color="auto"/>
      </w:divBdr>
    </w:div>
    <w:div w:id="79110072">
      <w:bodyDiv w:val="1"/>
      <w:marLeft w:val="0"/>
      <w:marRight w:val="0"/>
      <w:marTop w:val="0"/>
      <w:marBottom w:val="0"/>
      <w:divBdr>
        <w:top w:val="none" w:sz="0" w:space="0" w:color="auto"/>
        <w:left w:val="none" w:sz="0" w:space="0" w:color="auto"/>
        <w:bottom w:val="none" w:sz="0" w:space="0" w:color="auto"/>
        <w:right w:val="none" w:sz="0" w:space="0" w:color="auto"/>
      </w:divBdr>
      <w:divsChild>
        <w:div w:id="2110616748">
          <w:marLeft w:val="0"/>
          <w:marRight w:val="0"/>
          <w:marTop w:val="0"/>
          <w:marBottom w:val="0"/>
          <w:divBdr>
            <w:top w:val="none" w:sz="0" w:space="0" w:color="auto"/>
            <w:left w:val="none" w:sz="0" w:space="0" w:color="auto"/>
            <w:bottom w:val="none" w:sz="0" w:space="0" w:color="auto"/>
            <w:right w:val="none" w:sz="0" w:space="0" w:color="auto"/>
          </w:divBdr>
          <w:divsChild>
            <w:div w:id="141605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8251">
      <w:bodyDiv w:val="1"/>
      <w:marLeft w:val="0"/>
      <w:marRight w:val="0"/>
      <w:marTop w:val="0"/>
      <w:marBottom w:val="0"/>
      <w:divBdr>
        <w:top w:val="none" w:sz="0" w:space="0" w:color="auto"/>
        <w:left w:val="none" w:sz="0" w:space="0" w:color="auto"/>
        <w:bottom w:val="none" w:sz="0" w:space="0" w:color="auto"/>
        <w:right w:val="none" w:sz="0" w:space="0" w:color="auto"/>
      </w:divBdr>
      <w:divsChild>
        <w:div w:id="1626932792">
          <w:marLeft w:val="0"/>
          <w:marRight w:val="0"/>
          <w:marTop w:val="0"/>
          <w:marBottom w:val="0"/>
          <w:divBdr>
            <w:top w:val="none" w:sz="0" w:space="0" w:color="auto"/>
            <w:left w:val="none" w:sz="0" w:space="0" w:color="auto"/>
            <w:bottom w:val="none" w:sz="0" w:space="0" w:color="auto"/>
            <w:right w:val="none" w:sz="0" w:space="0" w:color="auto"/>
          </w:divBdr>
          <w:divsChild>
            <w:div w:id="58982827">
              <w:marLeft w:val="0"/>
              <w:marRight w:val="0"/>
              <w:marTop w:val="0"/>
              <w:marBottom w:val="0"/>
              <w:divBdr>
                <w:top w:val="none" w:sz="0" w:space="0" w:color="auto"/>
                <w:left w:val="none" w:sz="0" w:space="0" w:color="auto"/>
                <w:bottom w:val="none" w:sz="0" w:space="0" w:color="auto"/>
                <w:right w:val="none" w:sz="0" w:space="0" w:color="auto"/>
              </w:divBdr>
            </w:div>
            <w:div w:id="95949727">
              <w:marLeft w:val="0"/>
              <w:marRight w:val="0"/>
              <w:marTop w:val="0"/>
              <w:marBottom w:val="0"/>
              <w:divBdr>
                <w:top w:val="none" w:sz="0" w:space="0" w:color="auto"/>
                <w:left w:val="none" w:sz="0" w:space="0" w:color="auto"/>
                <w:bottom w:val="none" w:sz="0" w:space="0" w:color="auto"/>
                <w:right w:val="none" w:sz="0" w:space="0" w:color="auto"/>
              </w:divBdr>
            </w:div>
            <w:div w:id="1058240345">
              <w:marLeft w:val="0"/>
              <w:marRight w:val="0"/>
              <w:marTop w:val="0"/>
              <w:marBottom w:val="0"/>
              <w:divBdr>
                <w:top w:val="none" w:sz="0" w:space="0" w:color="auto"/>
                <w:left w:val="none" w:sz="0" w:space="0" w:color="auto"/>
                <w:bottom w:val="none" w:sz="0" w:space="0" w:color="auto"/>
                <w:right w:val="none" w:sz="0" w:space="0" w:color="auto"/>
              </w:divBdr>
            </w:div>
            <w:div w:id="9471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085">
      <w:bodyDiv w:val="1"/>
      <w:marLeft w:val="0"/>
      <w:marRight w:val="0"/>
      <w:marTop w:val="0"/>
      <w:marBottom w:val="0"/>
      <w:divBdr>
        <w:top w:val="none" w:sz="0" w:space="0" w:color="auto"/>
        <w:left w:val="none" w:sz="0" w:space="0" w:color="auto"/>
        <w:bottom w:val="none" w:sz="0" w:space="0" w:color="auto"/>
        <w:right w:val="none" w:sz="0" w:space="0" w:color="auto"/>
      </w:divBdr>
    </w:div>
    <w:div w:id="189807074">
      <w:bodyDiv w:val="1"/>
      <w:marLeft w:val="0"/>
      <w:marRight w:val="0"/>
      <w:marTop w:val="0"/>
      <w:marBottom w:val="0"/>
      <w:divBdr>
        <w:top w:val="none" w:sz="0" w:space="0" w:color="auto"/>
        <w:left w:val="none" w:sz="0" w:space="0" w:color="auto"/>
        <w:bottom w:val="none" w:sz="0" w:space="0" w:color="auto"/>
        <w:right w:val="none" w:sz="0" w:space="0" w:color="auto"/>
      </w:divBdr>
      <w:divsChild>
        <w:div w:id="1841966874">
          <w:marLeft w:val="0"/>
          <w:marRight w:val="0"/>
          <w:marTop w:val="0"/>
          <w:marBottom w:val="0"/>
          <w:divBdr>
            <w:top w:val="none" w:sz="0" w:space="0" w:color="auto"/>
            <w:left w:val="none" w:sz="0" w:space="0" w:color="auto"/>
            <w:bottom w:val="none" w:sz="0" w:space="0" w:color="auto"/>
            <w:right w:val="none" w:sz="0" w:space="0" w:color="auto"/>
          </w:divBdr>
          <w:divsChild>
            <w:div w:id="16553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50">
      <w:bodyDiv w:val="1"/>
      <w:marLeft w:val="0"/>
      <w:marRight w:val="0"/>
      <w:marTop w:val="0"/>
      <w:marBottom w:val="0"/>
      <w:divBdr>
        <w:top w:val="none" w:sz="0" w:space="0" w:color="auto"/>
        <w:left w:val="none" w:sz="0" w:space="0" w:color="auto"/>
        <w:bottom w:val="none" w:sz="0" w:space="0" w:color="auto"/>
        <w:right w:val="none" w:sz="0" w:space="0" w:color="auto"/>
      </w:divBdr>
    </w:div>
    <w:div w:id="263416188">
      <w:bodyDiv w:val="1"/>
      <w:marLeft w:val="0"/>
      <w:marRight w:val="0"/>
      <w:marTop w:val="0"/>
      <w:marBottom w:val="0"/>
      <w:divBdr>
        <w:top w:val="none" w:sz="0" w:space="0" w:color="auto"/>
        <w:left w:val="none" w:sz="0" w:space="0" w:color="auto"/>
        <w:bottom w:val="none" w:sz="0" w:space="0" w:color="auto"/>
        <w:right w:val="none" w:sz="0" w:space="0" w:color="auto"/>
      </w:divBdr>
      <w:divsChild>
        <w:div w:id="1170682003">
          <w:marLeft w:val="0"/>
          <w:marRight w:val="0"/>
          <w:marTop w:val="0"/>
          <w:marBottom w:val="0"/>
          <w:divBdr>
            <w:top w:val="none" w:sz="0" w:space="0" w:color="auto"/>
            <w:left w:val="none" w:sz="0" w:space="0" w:color="auto"/>
            <w:bottom w:val="none" w:sz="0" w:space="0" w:color="auto"/>
            <w:right w:val="none" w:sz="0" w:space="0" w:color="auto"/>
          </w:divBdr>
          <w:divsChild>
            <w:div w:id="1260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640116">
      <w:bodyDiv w:val="1"/>
      <w:marLeft w:val="0"/>
      <w:marRight w:val="0"/>
      <w:marTop w:val="0"/>
      <w:marBottom w:val="0"/>
      <w:divBdr>
        <w:top w:val="none" w:sz="0" w:space="0" w:color="auto"/>
        <w:left w:val="none" w:sz="0" w:space="0" w:color="auto"/>
        <w:bottom w:val="none" w:sz="0" w:space="0" w:color="auto"/>
        <w:right w:val="none" w:sz="0" w:space="0" w:color="auto"/>
      </w:divBdr>
      <w:divsChild>
        <w:div w:id="1389306639">
          <w:marLeft w:val="0"/>
          <w:marRight w:val="0"/>
          <w:marTop w:val="0"/>
          <w:marBottom w:val="0"/>
          <w:divBdr>
            <w:top w:val="none" w:sz="0" w:space="0" w:color="auto"/>
            <w:left w:val="none" w:sz="0" w:space="0" w:color="auto"/>
            <w:bottom w:val="none" w:sz="0" w:space="0" w:color="auto"/>
            <w:right w:val="none" w:sz="0" w:space="0" w:color="auto"/>
          </w:divBdr>
          <w:divsChild>
            <w:div w:id="3716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038">
      <w:bodyDiv w:val="1"/>
      <w:marLeft w:val="0"/>
      <w:marRight w:val="0"/>
      <w:marTop w:val="0"/>
      <w:marBottom w:val="0"/>
      <w:divBdr>
        <w:top w:val="none" w:sz="0" w:space="0" w:color="auto"/>
        <w:left w:val="none" w:sz="0" w:space="0" w:color="auto"/>
        <w:bottom w:val="none" w:sz="0" w:space="0" w:color="auto"/>
        <w:right w:val="none" w:sz="0" w:space="0" w:color="auto"/>
      </w:divBdr>
      <w:divsChild>
        <w:div w:id="1424063087">
          <w:marLeft w:val="0"/>
          <w:marRight w:val="0"/>
          <w:marTop w:val="0"/>
          <w:marBottom w:val="0"/>
          <w:divBdr>
            <w:top w:val="none" w:sz="0" w:space="0" w:color="auto"/>
            <w:left w:val="none" w:sz="0" w:space="0" w:color="auto"/>
            <w:bottom w:val="none" w:sz="0" w:space="0" w:color="auto"/>
            <w:right w:val="none" w:sz="0" w:space="0" w:color="auto"/>
          </w:divBdr>
          <w:divsChild>
            <w:div w:id="2099252455">
              <w:marLeft w:val="0"/>
              <w:marRight w:val="0"/>
              <w:marTop w:val="0"/>
              <w:marBottom w:val="0"/>
              <w:divBdr>
                <w:top w:val="none" w:sz="0" w:space="0" w:color="auto"/>
                <w:left w:val="none" w:sz="0" w:space="0" w:color="auto"/>
                <w:bottom w:val="none" w:sz="0" w:space="0" w:color="auto"/>
                <w:right w:val="none" w:sz="0" w:space="0" w:color="auto"/>
              </w:divBdr>
            </w:div>
            <w:div w:id="2137674666">
              <w:marLeft w:val="0"/>
              <w:marRight w:val="0"/>
              <w:marTop w:val="0"/>
              <w:marBottom w:val="0"/>
              <w:divBdr>
                <w:top w:val="none" w:sz="0" w:space="0" w:color="auto"/>
                <w:left w:val="none" w:sz="0" w:space="0" w:color="auto"/>
                <w:bottom w:val="none" w:sz="0" w:space="0" w:color="auto"/>
                <w:right w:val="none" w:sz="0" w:space="0" w:color="auto"/>
              </w:divBdr>
            </w:div>
            <w:div w:id="910578896">
              <w:marLeft w:val="0"/>
              <w:marRight w:val="0"/>
              <w:marTop w:val="0"/>
              <w:marBottom w:val="0"/>
              <w:divBdr>
                <w:top w:val="none" w:sz="0" w:space="0" w:color="auto"/>
                <w:left w:val="none" w:sz="0" w:space="0" w:color="auto"/>
                <w:bottom w:val="none" w:sz="0" w:space="0" w:color="auto"/>
                <w:right w:val="none" w:sz="0" w:space="0" w:color="auto"/>
              </w:divBdr>
            </w:div>
            <w:div w:id="12412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9096">
      <w:bodyDiv w:val="1"/>
      <w:marLeft w:val="0"/>
      <w:marRight w:val="0"/>
      <w:marTop w:val="0"/>
      <w:marBottom w:val="0"/>
      <w:divBdr>
        <w:top w:val="none" w:sz="0" w:space="0" w:color="auto"/>
        <w:left w:val="none" w:sz="0" w:space="0" w:color="auto"/>
        <w:bottom w:val="none" w:sz="0" w:space="0" w:color="auto"/>
        <w:right w:val="none" w:sz="0" w:space="0" w:color="auto"/>
      </w:divBdr>
      <w:divsChild>
        <w:div w:id="733701668">
          <w:marLeft w:val="0"/>
          <w:marRight w:val="0"/>
          <w:marTop w:val="0"/>
          <w:marBottom w:val="0"/>
          <w:divBdr>
            <w:top w:val="none" w:sz="0" w:space="0" w:color="auto"/>
            <w:left w:val="none" w:sz="0" w:space="0" w:color="auto"/>
            <w:bottom w:val="none" w:sz="0" w:space="0" w:color="auto"/>
            <w:right w:val="none" w:sz="0" w:space="0" w:color="auto"/>
          </w:divBdr>
          <w:divsChild>
            <w:div w:id="1371102611">
              <w:marLeft w:val="0"/>
              <w:marRight w:val="0"/>
              <w:marTop w:val="0"/>
              <w:marBottom w:val="0"/>
              <w:divBdr>
                <w:top w:val="none" w:sz="0" w:space="0" w:color="auto"/>
                <w:left w:val="none" w:sz="0" w:space="0" w:color="auto"/>
                <w:bottom w:val="none" w:sz="0" w:space="0" w:color="auto"/>
                <w:right w:val="none" w:sz="0" w:space="0" w:color="auto"/>
              </w:divBdr>
            </w:div>
            <w:div w:id="211820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12515">
      <w:bodyDiv w:val="1"/>
      <w:marLeft w:val="0"/>
      <w:marRight w:val="0"/>
      <w:marTop w:val="0"/>
      <w:marBottom w:val="0"/>
      <w:divBdr>
        <w:top w:val="none" w:sz="0" w:space="0" w:color="auto"/>
        <w:left w:val="none" w:sz="0" w:space="0" w:color="auto"/>
        <w:bottom w:val="none" w:sz="0" w:space="0" w:color="auto"/>
        <w:right w:val="none" w:sz="0" w:space="0" w:color="auto"/>
      </w:divBdr>
      <w:divsChild>
        <w:div w:id="78335535">
          <w:marLeft w:val="0"/>
          <w:marRight w:val="0"/>
          <w:marTop w:val="0"/>
          <w:marBottom w:val="0"/>
          <w:divBdr>
            <w:top w:val="none" w:sz="0" w:space="0" w:color="auto"/>
            <w:left w:val="none" w:sz="0" w:space="0" w:color="auto"/>
            <w:bottom w:val="none" w:sz="0" w:space="0" w:color="auto"/>
            <w:right w:val="none" w:sz="0" w:space="0" w:color="auto"/>
          </w:divBdr>
          <w:divsChild>
            <w:div w:id="354354276">
              <w:marLeft w:val="0"/>
              <w:marRight w:val="0"/>
              <w:marTop w:val="0"/>
              <w:marBottom w:val="0"/>
              <w:divBdr>
                <w:top w:val="none" w:sz="0" w:space="0" w:color="auto"/>
                <w:left w:val="none" w:sz="0" w:space="0" w:color="auto"/>
                <w:bottom w:val="none" w:sz="0" w:space="0" w:color="auto"/>
                <w:right w:val="none" w:sz="0" w:space="0" w:color="auto"/>
              </w:divBdr>
            </w:div>
            <w:div w:id="867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5211">
      <w:bodyDiv w:val="1"/>
      <w:marLeft w:val="0"/>
      <w:marRight w:val="0"/>
      <w:marTop w:val="0"/>
      <w:marBottom w:val="0"/>
      <w:divBdr>
        <w:top w:val="none" w:sz="0" w:space="0" w:color="auto"/>
        <w:left w:val="none" w:sz="0" w:space="0" w:color="auto"/>
        <w:bottom w:val="none" w:sz="0" w:space="0" w:color="auto"/>
        <w:right w:val="none" w:sz="0" w:space="0" w:color="auto"/>
      </w:divBdr>
      <w:divsChild>
        <w:div w:id="811218831">
          <w:marLeft w:val="0"/>
          <w:marRight w:val="0"/>
          <w:marTop w:val="0"/>
          <w:marBottom w:val="0"/>
          <w:divBdr>
            <w:top w:val="none" w:sz="0" w:space="0" w:color="auto"/>
            <w:left w:val="none" w:sz="0" w:space="0" w:color="auto"/>
            <w:bottom w:val="none" w:sz="0" w:space="0" w:color="auto"/>
            <w:right w:val="none" w:sz="0" w:space="0" w:color="auto"/>
          </w:divBdr>
          <w:divsChild>
            <w:div w:id="60981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170229">
      <w:bodyDiv w:val="1"/>
      <w:marLeft w:val="0"/>
      <w:marRight w:val="0"/>
      <w:marTop w:val="0"/>
      <w:marBottom w:val="0"/>
      <w:divBdr>
        <w:top w:val="none" w:sz="0" w:space="0" w:color="auto"/>
        <w:left w:val="none" w:sz="0" w:space="0" w:color="auto"/>
        <w:bottom w:val="none" w:sz="0" w:space="0" w:color="auto"/>
        <w:right w:val="none" w:sz="0" w:space="0" w:color="auto"/>
      </w:divBdr>
      <w:divsChild>
        <w:div w:id="609362593">
          <w:marLeft w:val="0"/>
          <w:marRight w:val="0"/>
          <w:marTop w:val="0"/>
          <w:marBottom w:val="0"/>
          <w:divBdr>
            <w:top w:val="none" w:sz="0" w:space="0" w:color="auto"/>
            <w:left w:val="none" w:sz="0" w:space="0" w:color="auto"/>
            <w:bottom w:val="none" w:sz="0" w:space="0" w:color="auto"/>
            <w:right w:val="none" w:sz="0" w:space="0" w:color="auto"/>
          </w:divBdr>
          <w:divsChild>
            <w:div w:id="12076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00187">
      <w:bodyDiv w:val="1"/>
      <w:marLeft w:val="0"/>
      <w:marRight w:val="0"/>
      <w:marTop w:val="0"/>
      <w:marBottom w:val="0"/>
      <w:divBdr>
        <w:top w:val="none" w:sz="0" w:space="0" w:color="auto"/>
        <w:left w:val="none" w:sz="0" w:space="0" w:color="auto"/>
        <w:bottom w:val="none" w:sz="0" w:space="0" w:color="auto"/>
        <w:right w:val="none" w:sz="0" w:space="0" w:color="auto"/>
      </w:divBdr>
    </w:div>
    <w:div w:id="386733133">
      <w:bodyDiv w:val="1"/>
      <w:marLeft w:val="0"/>
      <w:marRight w:val="0"/>
      <w:marTop w:val="0"/>
      <w:marBottom w:val="0"/>
      <w:divBdr>
        <w:top w:val="none" w:sz="0" w:space="0" w:color="auto"/>
        <w:left w:val="none" w:sz="0" w:space="0" w:color="auto"/>
        <w:bottom w:val="none" w:sz="0" w:space="0" w:color="auto"/>
        <w:right w:val="none" w:sz="0" w:space="0" w:color="auto"/>
      </w:divBdr>
      <w:divsChild>
        <w:div w:id="135801749">
          <w:marLeft w:val="0"/>
          <w:marRight w:val="0"/>
          <w:marTop w:val="0"/>
          <w:marBottom w:val="0"/>
          <w:divBdr>
            <w:top w:val="none" w:sz="0" w:space="0" w:color="auto"/>
            <w:left w:val="none" w:sz="0" w:space="0" w:color="auto"/>
            <w:bottom w:val="none" w:sz="0" w:space="0" w:color="auto"/>
            <w:right w:val="none" w:sz="0" w:space="0" w:color="auto"/>
          </w:divBdr>
          <w:divsChild>
            <w:div w:id="1127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 w:id="443161085">
      <w:bodyDiv w:val="1"/>
      <w:marLeft w:val="0"/>
      <w:marRight w:val="0"/>
      <w:marTop w:val="0"/>
      <w:marBottom w:val="0"/>
      <w:divBdr>
        <w:top w:val="none" w:sz="0" w:space="0" w:color="auto"/>
        <w:left w:val="none" w:sz="0" w:space="0" w:color="auto"/>
        <w:bottom w:val="none" w:sz="0" w:space="0" w:color="auto"/>
        <w:right w:val="none" w:sz="0" w:space="0" w:color="auto"/>
      </w:divBdr>
      <w:divsChild>
        <w:div w:id="1465125172">
          <w:marLeft w:val="0"/>
          <w:marRight w:val="0"/>
          <w:marTop w:val="0"/>
          <w:marBottom w:val="0"/>
          <w:divBdr>
            <w:top w:val="none" w:sz="0" w:space="0" w:color="auto"/>
            <w:left w:val="none" w:sz="0" w:space="0" w:color="auto"/>
            <w:bottom w:val="none" w:sz="0" w:space="0" w:color="auto"/>
            <w:right w:val="none" w:sz="0" w:space="0" w:color="auto"/>
          </w:divBdr>
          <w:divsChild>
            <w:div w:id="180292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08756">
      <w:bodyDiv w:val="1"/>
      <w:marLeft w:val="0"/>
      <w:marRight w:val="0"/>
      <w:marTop w:val="0"/>
      <w:marBottom w:val="0"/>
      <w:divBdr>
        <w:top w:val="none" w:sz="0" w:space="0" w:color="auto"/>
        <w:left w:val="none" w:sz="0" w:space="0" w:color="auto"/>
        <w:bottom w:val="none" w:sz="0" w:space="0" w:color="auto"/>
        <w:right w:val="none" w:sz="0" w:space="0" w:color="auto"/>
      </w:divBdr>
      <w:divsChild>
        <w:div w:id="1666124928">
          <w:marLeft w:val="0"/>
          <w:marRight w:val="0"/>
          <w:marTop w:val="0"/>
          <w:marBottom w:val="0"/>
          <w:divBdr>
            <w:top w:val="none" w:sz="0" w:space="0" w:color="auto"/>
            <w:left w:val="none" w:sz="0" w:space="0" w:color="auto"/>
            <w:bottom w:val="none" w:sz="0" w:space="0" w:color="auto"/>
            <w:right w:val="none" w:sz="0" w:space="0" w:color="auto"/>
          </w:divBdr>
          <w:divsChild>
            <w:div w:id="5214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04693">
      <w:bodyDiv w:val="1"/>
      <w:marLeft w:val="0"/>
      <w:marRight w:val="0"/>
      <w:marTop w:val="0"/>
      <w:marBottom w:val="0"/>
      <w:divBdr>
        <w:top w:val="none" w:sz="0" w:space="0" w:color="auto"/>
        <w:left w:val="none" w:sz="0" w:space="0" w:color="auto"/>
        <w:bottom w:val="none" w:sz="0" w:space="0" w:color="auto"/>
        <w:right w:val="none" w:sz="0" w:space="0" w:color="auto"/>
      </w:divBdr>
    </w:div>
    <w:div w:id="491456208">
      <w:bodyDiv w:val="1"/>
      <w:marLeft w:val="0"/>
      <w:marRight w:val="0"/>
      <w:marTop w:val="0"/>
      <w:marBottom w:val="0"/>
      <w:divBdr>
        <w:top w:val="none" w:sz="0" w:space="0" w:color="auto"/>
        <w:left w:val="none" w:sz="0" w:space="0" w:color="auto"/>
        <w:bottom w:val="none" w:sz="0" w:space="0" w:color="auto"/>
        <w:right w:val="none" w:sz="0" w:space="0" w:color="auto"/>
      </w:divBdr>
      <w:divsChild>
        <w:div w:id="2041200849">
          <w:marLeft w:val="0"/>
          <w:marRight w:val="0"/>
          <w:marTop w:val="0"/>
          <w:marBottom w:val="0"/>
          <w:divBdr>
            <w:top w:val="none" w:sz="0" w:space="0" w:color="auto"/>
            <w:left w:val="none" w:sz="0" w:space="0" w:color="auto"/>
            <w:bottom w:val="none" w:sz="0" w:space="0" w:color="auto"/>
            <w:right w:val="none" w:sz="0" w:space="0" w:color="auto"/>
          </w:divBdr>
          <w:divsChild>
            <w:div w:id="447283947">
              <w:marLeft w:val="0"/>
              <w:marRight w:val="0"/>
              <w:marTop w:val="0"/>
              <w:marBottom w:val="0"/>
              <w:divBdr>
                <w:top w:val="none" w:sz="0" w:space="0" w:color="auto"/>
                <w:left w:val="none" w:sz="0" w:space="0" w:color="auto"/>
                <w:bottom w:val="none" w:sz="0" w:space="0" w:color="auto"/>
                <w:right w:val="none" w:sz="0" w:space="0" w:color="auto"/>
              </w:divBdr>
            </w:div>
            <w:div w:id="1850101539">
              <w:marLeft w:val="0"/>
              <w:marRight w:val="0"/>
              <w:marTop w:val="0"/>
              <w:marBottom w:val="0"/>
              <w:divBdr>
                <w:top w:val="none" w:sz="0" w:space="0" w:color="auto"/>
                <w:left w:val="none" w:sz="0" w:space="0" w:color="auto"/>
                <w:bottom w:val="none" w:sz="0" w:space="0" w:color="auto"/>
                <w:right w:val="none" w:sz="0" w:space="0" w:color="auto"/>
              </w:divBdr>
            </w:div>
            <w:div w:id="11928948">
              <w:marLeft w:val="0"/>
              <w:marRight w:val="0"/>
              <w:marTop w:val="0"/>
              <w:marBottom w:val="0"/>
              <w:divBdr>
                <w:top w:val="none" w:sz="0" w:space="0" w:color="auto"/>
                <w:left w:val="none" w:sz="0" w:space="0" w:color="auto"/>
                <w:bottom w:val="none" w:sz="0" w:space="0" w:color="auto"/>
                <w:right w:val="none" w:sz="0" w:space="0" w:color="auto"/>
              </w:divBdr>
            </w:div>
            <w:div w:id="926957686">
              <w:marLeft w:val="0"/>
              <w:marRight w:val="0"/>
              <w:marTop w:val="0"/>
              <w:marBottom w:val="0"/>
              <w:divBdr>
                <w:top w:val="none" w:sz="0" w:space="0" w:color="auto"/>
                <w:left w:val="none" w:sz="0" w:space="0" w:color="auto"/>
                <w:bottom w:val="none" w:sz="0" w:space="0" w:color="auto"/>
                <w:right w:val="none" w:sz="0" w:space="0" w:color="auto"/>
              </w:divBdr>
            </w:div>
            <w:div w:id="369916723">
              <w:marLeft w:val="0"/>
              <w:marRight w:val="0"/>
              <w:marTop w:val="0"/>
              <w:marBottom w:val="0"/>
              <w:divBdr>
                <w:top w:val="none" w:sz="0" w:space="0" w:color="auto"/>
                <w:left w:val="none" w:sz="0" w:space="0" w:color="auto"/>
                <w:bottom w:val="none" w:sz="0" w:space="0" w:color="auto"/>
                <w:right w:val="none" w:sz="0" w:space="0" w:color="auto"/>
              </w:divBdr>
            </w:div>
            <w:div w:id="1962683573">
              <w:marLeft w:val="0"/>
              <w:marRight w:val="0"/>
              <w:marTop w:val="0"/>
              <w:marBottom w:val="0"/>
              <w:divBdr>
                <w:top w:val="none" w:sz="0" w:space="0" w:color="auto"/>
                <w:left w:val="none" w:sz="0" w:space="0" w:color="auto"/>
                <w:bottom w:val="none" w:sz="0" w:space="0" w:color="auto"/>
                <w:right w:val="none" w:sz="0" w:space="0" w:color="auto"/>
              </w:divBdr>
            </w:div>
            <w:div w:id="653222907">
              <w:marLeft w:val="0"/>
              <w:marRight w:val="0"/>
              <w:marTop w:val="0"/>
              <w:marBottom w:val="0"/>
              <w:divBdr>
                <w:top w:val="none" w:sz="0" w:space="0" w:color="auto"/>
                <w:left w:val="none" w:sz="0" w:space="0" w:color="auto"/>
                <w:bottom w:val="none" w:sz="0" w:space="0" w:color="auto"/>
                <w:right w:val="none" w:sz="0" w:space="0" w:color="auto"/>
              </w:divBdr>
            </w:div>
            <w:div w:id="752170476">
              <w:marLeft w:val="0"/>
              <w:marRight w:val="0"/>
              <w:marTop w:val="0"/>
              <w:marBottom w:val="0"/>
              <w:divBdr>
                <w:top w:val="none" w:sz="0" w:space="0" w:color="auto"/>
                <w:left w:val="none" w:sz="0" w:space="0" w:color="auto"/>
                <w:bottom w:val="none" w:sz="0" w:space="0" w:color="auto"/>
                <w:right w:val="none" w:sz="0" w:space="0" w:color="auto"/>
              </w:divBdr>
            </w:div>
            <w:div w:id="990870957">
              <w:marLeft w:val="0"/>
              <w:marRight w:val="0"/>
              <w:marTop w:val="0"/>
              <w:marBottom w:val="0"/>
              <w:divBdr>
                <w:top w:val="none" w:sz="0" w:space="0" w:color="auto"/>
                <w:left w:val="none" w:sz="0" w:space="0" w:color="auto"/>
                <w:bottom w:val="none" w:sz="0" w:space="0" w:color="auto"/>
                <w:right w:val="none" w:sz="0" w:space="0" w:color="auto"/>
              </w:divBdr>
            </w:div>
            <w:div w:id="126968962">
              <w:marLeft w:val="0"/>
              <w:marRight w:val="0"/>
              <w:marTop w:val="0"/>
              <w:marBottom w:val="0"/>
              <w:divBdr>
                <w:top w:val="none" w:sz="0" w:space="0" w:color="auto"/>
                <w:left w:val="none" w:sz="0" w:space="0" w:color="auto"/>
                <w:bottom w:val="none" w:sz="0" w:space="0" w:color="auto"/>
                <w:right w:val="none" w:sz="0" w:space="0" w:color="auto"/>
              </w:divBdr>
            </w:div>
            <w:div w:id="19388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6004">
      <w:bodyDiv w:val="1"/>
      <w:marLeft w:val="0"/>
      <w:marRight w:val="0"/>
      <w:marTop w:val="0"/>
      <w:marBottom w:val="0"/>
      <w:divBdr>
        <w:top w:val="none" w:sz="0" w:space="0" w:color="auto"/>
        <w:left w:val="none" w:sz="0" w:space="0" w:color="auto"/>
        <w:bottom w:val="none" w:sz="0" w:space="0" w:color="auto"/>
        <w:right w:val="none" w:sz="0" w:space="0" w:color="auto"/>
      </w:divBdr>
      <w:divsChild>
        <w:div w:id="688800436">
          <w:marLeft w:val="0"/>
          <w:marRight w:val="0"/>
          <w:marTop w:val="0"/>
          <w:marBottom w:val="0"/>
          <w:divBdr>
            <w:top w:val="none" w:sz="0" w:space="0" w:color="auto"/>
            <w:left w:val="none" w:sz="0" w:space="0" w:color="auto"/>
            <w:bottom w:val="none" w:sz="0" w:space="0" w:color="auto"/>
            <w:right w:val="none" w:sz="0" w:space="0" w:color="auto"/>
          </w:divBdr>
          <w:divsChild>
            <w:div w:id="1952474039">
              <w:marLeft w:val="0"/>
              <w:marRight w:val="0"/>
              <w:marTop w:val="0"/>
              <w:marBottom w:val="0"/>
              <w:divBdr>
                <w:top w:val="none" w:sz="0" w:space="0" w:color="auto"/>
                <w:left w:val="none" w:sz="0" w:space="0" w:color="auto"/>
                <w:bottom w:val="none" w:sz="0" w:space="0" w:color="auto"/>
                <w:right w:val="none" w:sz="0" w:space="0" w:color="auto"/>
              </w:divBdr>
            </w:div>
            <w:div w:id="2106878249">
              <w:marLeft w:val="0"/>
              <w:marRight w:val="0"/>
              <w:marTop w:val="0"/>
              <w:marBottom w:val="0"/>
              <w:divBdr>
                <w:top w:val="none" w:sz="0" w:space="0" w:color="auto"/>
                <w:left w:val="none" w:sz="0" w:space="0" w:color="auto"/>
                <w:bottom w:val="none" w:sz="0" w:space="0" w:color="auto"/>
                <w:right w:val="none" w:sz="0" w:space="0" w:color="auto"/>
              </w:divBdr>
            </w:div>
            <w:div w:id="38865983">
              <w:marLeft w:val="0"/>
              <w:marRight w:val="0"/>
              <w:marTop w:val="0"/>
              <w:marBottom w:val="0"/>
              <w:divBdr>
                <w:top w:val="none" w:sz="0" w:space="0" w:color="auto"/>
                <w:left w:val="none" w:sz="0" w:space="0" w:color="auto"/>
                <w:bottom w:val="none" w:sz="0" w:space="0" w:color="auto"/>
                <w:right w:val="none" w:sz="0" w:space="0" w:color="auto"/>
              </w:divBdr>
            </w:div>
            <w:div w:id="1721007765">
              <w:marLeft w:val="0"/>
              <w:marRight w:val="0"/>
              <w:marTop w:val="0"/>
              <w:marBottom w:val="0"/>
              <w:divBdr>
                <w:top w:val="none" w:sz="0" w:space="0" w:color="auto"/>
                <w:left w:val="none" w:sz="0" w:space="0" w:color="auto"/>
                <w:bottom w:val="none" w:sz="0" w:space="0" w:color="auto"/>
                <w:right w:val="none" w:sz="0" w:space="0" w:color="auto"/>
              </w:divBdr>
            </w:div>
            <w:div w:id="1091661284">
              <w:marLeft w:val="0"/>
              <w:marRight w:val="0"/>
              <w:marTop w:val="0"/>
              <w:marBottom w:val="0"/>
              <w:divBdr>
                <w:top w:val="none" w:sz="0" w:space="0" w:color="auto"/>
                <w:left w:val="none" w:sz="0" w:space="0" w:color="auto"/>
                <w:bottom w:val="none" w:sz="0" w:space="0" w:color="auto"/>
                <w:right w:val="none" w:sz="0" w:space="0" w:color="auto"/>
              </w:divBdr>
            </w:div>
            <w:div w:id="201664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847644">
      <w:bodyDiv w:val="1"/>
      <w:marLeft w:val="0"/>
      <w:marRight w:val="0"/>
      <w:marTop w:val="0"/>
      <w:marBottom w:val="0"/>
      <w:divBdr>
        <w:top w:val="none" w:sz="0" w:space="0" w:color="auto"/>
        <w:left w:val="none" w:sz="0" w:space="0" w:color="auto"/>
        <w:bottom w:val="none" w:sz="0" w:space="0" w:color="auto"/>
        <w:right w:val="none" w:sz="0" w:space="0" w:color="auto"/>
      </w:divBdr>
    </w:div>
    <w:div w:id="541670420">
      <w:bodyDiv w:val="1"/>
      <w:marLeft w:val="0"/>
      <w:marRight w:val="0"/>
      <w:marTop w:val="0"/>
      <w:marBottom w:val="0"/>
      <w:divBdr>
        <w:top w:val="none" w:sz="0" w:space="0" w:color="auto"/>
        <w:left w:val="none" w:sz="0" w:space="0" w:color="auto"/>
        <w:bottom w:val="none" w:sz="0" w:space="0" w:color="auto"/>
        <w:right w:val="none" w:sz="0" w:space="0" w:color="auto"/>
      </w:divBdr>
    </w:div>
    <w:div w:id="543450380">
      <w:bodyDiv w:val="1"/>
      <w:marLeft w:val="0"/>
      <w:marRight w:val="0"/>
      <w:marTop w:val="0"/>
      <w:marBottom w:val="0"/>
      <w:divBdr>
        <w:top w:val="none" w:sz="0" w:space="0" w:color="auto"/>
        <w:left w:val="none" w:sz="0" w:space="0" w:color="auto"/>
        <w:bottom w:val="none" w:sz="0" w:space="0" w:color="auto"/>
        <w:right w:val="none" w:sz="0" w:space="0" w:color="auto"/>
      </w:divBdr>
      <w:divsChild>
        <w:div w:id="444694127">
          <w:marLeft w:val="0"/>
          <w:marRight w:val="0"/>
          <w:marTop w:val="0"/>
          <w:marBottom w:val="0"/>
          <w:divBdr>
            <w:top w:val="none" w:sz="0" w:space="0" w:color="auto"/>
            <w:left w:val="none" w:sz="0" w:space="0" w:color="auto"/>
            <w:bottom w:val="none" w:sz="0" w:space="0" w:color="auto"/>
            <w:right w:val="none" w:sz="0" w:space="0" w:color="auto"/>
          </w:divBdr>
          <w:divsChild>
            <w:div w:id="14147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1252">
      <w:bodyDiv w:val="1"/>
      <w:marLeft w:val="0"/>
      <w:marRight w:val="0"/>
      <w:marTop w:val="0"/>
      <w:marBottom w:val="0"/>
      <w:divBdr>
        <w:top w:val="none" w:sz="0" w:space="0" w:color="auto"/>
        <w:left w:val="none" w:sz="0" w:space="0" w:color="auto"/>
        <w:bottom w:val="none" w:sz="0" w:space="0" w:color="auto"/>
        <w:right w:val="none" w:sz="0" w:space="0" w:color="auto"/>
      </w:divBdr>
    </w:div>
    <w:div w:id="604964800">
      <w:bodyDiv w:val="1"/>
      <w:marLeft w:val="0"/>
      <w:marRight w:val="0"/>
      <w:marTop w:val="0"/>
      <w:marBottom w:val="0"/>
      <w:divBdr>
        <w:top w:val="none" w:sz="0" w:space="0" w:color="auto"/>
        <w:left w:val="none" w:sz="0" w:space="0" w:color="auto"/>
        <w:bottom w:val="none" w:sz="0" w:space="0" w:color="auto"/>
        <w:right w:val="none" w:sz="0" w:space="0" w:color="auto"/>
      </w:divBdr>
    </w:div>
    <w:div w:id="611132187">
      <w:bodyDiv w:val="1"/>
      <w:marLeft w:val="0"/>
      <w:marRight w:val="0"/>
      <w:marTop w:val="0"/>
      <w:marBottom w:val="0"/>
      <w:divBdr>
        <w:top w:val="none" w:sz="0" w:space="0" w:color="auto"/>
        <w:left w:val="none" w:sz="0" w:space="0" w:color="auto"/>
        <w:bottom w:val="none" w:sz="0" w:space="0" w:color="auto"/>
        <w:right w:val="none" w:sz="0" w:space="0" w:color="auto"/>
      </w:divBdr>
    </w:div>
    <w:div w:id="622881389">
      <w:bodyDiv w:val="1"/>
      <w:marLeft w:val="0"/>
      <w:marRight w:val="0"/>
      <w:marTop w:val="0"/>
      <w:marBottom w:val="0"/>
      <w:divBdr>
        <w:top w:val="none" w:sz="0" w:space="0" w:color="auto"/>
        <w:left w:val="none" w:sz="0" w:space="0" w:color="auto"/>
        <w:bottom w:val="none" w:sz="0" w:space="0" w:color="auto"/>
        <w:right w:val="none" w:sz="0" w:space="0" w:color="auto"/>
      </w:divBdr>
      <w:divsChild>
        <w:div w:id="1255556512">
          <w:marLeft w:val="0"/>
          <w:marRight w:val="0"/>
          <w:marTop w:val="0"/>
          <w:marBottom w:val="0"/>
          <w:divBdr>
            <w:top w:val="none" w:sz="0" w:space="0" w:color="auto"/>
            <w:left w:val="none" w:sz="0" w:space="0" w:color="auto"/>
            <w:bottom w:val="none" w:sz="0" w:space="0" w:color="auto"/>
            <w:right w:val="none" w:sz="0" w:space="0" w:color="auto"/>
          </w:divBdr>
          <w:divsChild>
            <w:div w:id="138440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3191">
      <w:bodyDiv w:val="1"/>
      <w:marLeft w:val="0"/>
      <w:marRight w:val="0"/>
      <w:marTop w:val="0"/>
      <w:marBottom w:val="0"/>
      <w:divBdr>
        <w:top w:val="none" w:sz="0" w:space="0" w:color="auto"/>
        <w:left w:val="none" w:sz="0" w:space="0" w:color="auto"/>
        <w:bottom w:val="none" w:sz="0" w:space="0" w:color="auto"/>
        <w:right w:val="none" w:sz="0" w:space="0" w:color="auto"/>
      </w:divBdr>
      <w:divsChild>
        <w:div w:id="1838423140">
          <w:marLeft w:val="0"/>
          <w:marRight w:val="0"/>
          <w:marTop w:val="0"/>
          <w:marBottom w:val="0"/>
          <w:divBdr>
            <w:top w:val="none" w:sz="0" w:space="0" w:color="auto"/>
            <w:left w:val="none" w:sz="0" w:space="0" w:color="auto"/>
            <w:bottom w:val="none" w:sz="0" w:space="0" w:color="auto"/>
            <w:right w:val="none" w:sz="0" w:space="0" w:color="auto"/>
          </w:divBdr>
          <w:divsChild>
            <w:div w:id="133826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600061">
      <w:bodyDiv w:val="1"/>
      <w:marLeft w:val="0"/>
      <w:marRight w:val="0"/>
      <w:marTop w:val="0"/>
      <w:marBottom w:val="0"/>
      <w:divBdr>
        <w:top w:val="none" w:sz="0" w:space="0" w:color="auto"/>
        <w:left w:val="none" w:sz="0" w:space="0" w:color="auto"/>
        <w:bottom w:val="none" w:sz="0" w:space="0" w:color="auto"/>
        <w:right w:val="none" w:sz="0" w:space="0" w:color="auto"/>
      </w:divBdr>
      <w:divsChild>
        <w:div w:id="378944313">
          <w:marLeft w:val="0"/>
          <w:marRight w:val="0"/>
          <w:marTop w:val="0"/>
          <w:marBottom w:val="0"/>
          <w:divBdr>
            <w:top w:val="none" w:sz="0" w:space="0" w:color="auto"/>
            <w:left w:val="none" w:sz="0" w:space="0" w:color="auto"/>
            <w:bottom w:val="none" w:sz="0" w:space="0" w:color="auto"/>
            <w:right w:val="none" w:sz="0" w:space="0" w:color="auto"/>
          </w:divBdr>
          <w:divsChild>
            <w:div w:id="814876568">
              <w:marLeft w:val="0"/>
              <w:marRight w:val="0"/>
              <w:marTop w:val="0"/>
              <w:marBottom w:val="0"/>
              <w:divBdr>
                <w:top w:val="none" w:sz="0" w:space="0" w:color="auto"/>
                <w:left w:val="none" w:sz="0" w:space="0" w:color="auto"/>
                <w:bottom w:val="none" w:sz="0" w:space="0" w:color="auto"/>
                <w:right w:val="none" w:sz="0" w:space="0" w:color="auto"/>
              </w:divBdr>
            </w:div>
            <w:div w:id="12370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5707">
      <w:bodyDiv w:val="1"/>
      <w:marLeft w:val="0"/>
      <w:marRight w:val="0"/>
      <w:marTop w:val="0"/>
      <w:marBottom w:val="0"/>
      <w:divBdr>
        <w:top w:val="none" w:sz="0" w:space="0" w:color="auto"/>
        <w:left w:val="none" w:sz="0" w:space="0" w:color="auto"/>
        <w:bottom w:val="none" w:sz="0" w:space="0" w:color="auto"/>
        <w:right w:val="none" w:sz="0" w:space="0" w:color="auto"/>
      </w:divBdr>
      <w:divsChild>
        <w:div w:id="1550874867">
          <w:marLeft w:val="0"/>
          <w:marRight w:val="0"/>
          <w:marTop w:val="0"/>
          <w:marBottom w:val="0"/>
          <w:divBdr>
            <w:top w:val="none" w:sz="0" w:space="0" w:color="auto"/>
            <w:left w:val="none" w:sz="0" w:space="0" w:color="auto"/>
            <w:bottom w:val="none" w:sz="0" w:space="0" w:color="auto"/>
            <w:right w:val="none" w:sz="0" w:space="0" w:color="auto"/>
          </w:divBdr>
          <w:divsChild>
            <w:div w:id="20695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8328">
      <w:bodyDiv w:val="1"/>
      <w:marLeft w:val="0"/>
      <w:marRight w:val="0"/>
      <w:marTop w:val="0"/>
      <w:marBottom w:val="0"/>
      <w:divBdr>
        <w:top w:val="none" w:sz="0" w:space="0" w:color="auto"/>
        <w:left w:val="none" w:sz="0" w:space="0" w:color="auto"/>
        <w:bottom w:val="none" w:sz="0" w:space="0" w:color="auto"/>
        <w:right w:val="none" w:sz="0" w:space="0" w:color="auto"/>
      </w:divBdr>
      <w:divsChild>
        <w:div w:id="306477472">
          <w:marLeft w:val="0"/>
          <w:marRight w:val="0"/>
          <w:marTop w:val="0"/>
          <w:marBottom w:val="0"/>
          <w:divBdr>
            <w:top w:val="none" w:sz="0" w:space="0" w:color="auto"/>
            <w:left w:val="none" w:sz="0" w:space="0" w:color="auto"/>
            <w:bottom w:val="none" w:sz="0" w:space="0" w:color="auto"/>
            <w:right w:val="none" w:sz="0" w:space="0" w:color="auto"/>
          </w:divBdr>
          <w:divsChild>
            <w:div w:id="333146813">
              <w:marLeft w:val="0"/>
              <w:marRight w:val="0"/>
              <w:marTop w:val="0"/>
              <w:marBottom w:val="0"/>
              <w:divBdr>
                <w:top w:val="none" w:sz="0" w:space="0" w:color="auto"/>
                <w:left w:val="none" w:sz="0" w:space="0" w:color="auto"/>
                <w:bottom w:val="none" w:sz="0" w:space="0" w:color="auto"/>
                <w:right w:val="none" w:sz="0" w:space="0" w:color="auto"/>
              </w:divBdr>
            </w:div>
            <w:div w:id="1912158086">
              <w:marLeft w:val="0"/>
              <w:marRight w:val="0"/>
              <w:marTop w:val="0"/>
              <w:marBottom w:val="0"/>
              <w:divBdr>
                <w:top w:val="none" w:sz="0" w:space="0" w:color="auto"/>
                <w:left w:val="none" w:sz="0" w:space="0" w:color="auto"/>
                <w:bottom w:val="none" w:sz="0" w:space="0" w:color="auto"/>
                <w:right w:val="none" w:sz="0" w:space="0" w:color="auto"/>
              </w:divBdr>
            </w:div>
            <w:div w:id="5891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6103">
      <w:bodyDiv w:val="1"/>
      <w:marLeft w:val="0"/>
      <w:marRight w:val="0"/>
      <w:marTop w:val="0"/>
      <w:marBottom w:val="0"/>
      <w:divBdr>
        <w:top w:val="none" w:sz="0" w:space="0" w:color="auto"/>
        <w:left w:val="none" w:sz="0" w:space="0" w:color="auto"/>
        <w:bottom w:val="none" w:sz="0" w:space="0" w:color="auto"/>
        <w:right w:val="none" w:sz="0" w:space="0" w:color="auto"/>
      </w:divBdr>
      <w:divsChild>
        <w:div w:id="1856648740">
          <w:marLeft w:val="0"/>
          <w:marRight w:val="0"/>
          <w:marTop w:val="0"/>
          <w:marBottom w:val="0"/>
          <w:divBdr>
            <w:top w:val="none" w:sz="0" w:space="0" w:color="auto"/>
            <w:left w:val="none" w:sz="0" w:space="0" w:color="auto"/>
            <w:bottom w:val="none" w:sz="0" w:space="0" w:color="auto"/>
            <w:right w:val="none" w:sz="0" w:space="0" w:color="auto"/>
          </w:divBdr>
          <w:divsChild>
            <w:div w:id="130242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92487">
      <w:bodyDiv w:val="1"/>
      <w:marLeft w:val="0"/>
      <w:marRight w:val="0"/>
      <w:marTop w:val="0"/>
      <w:marBottom w:val="0"/>
      <w:divBdr>
        <w:top w:val="none" w:sz="0" w:space="0" w:color="auto"/>
        <w:left w:val="none" w:sz="0" w:space="0" w:color="auto"/>
        <w:bottom w:val="none" w:sz="0" w:space="0" w:color="auto"/>
        <w:right w:val="none" w:sz="0" w:space="0" w:color="auto"/>
      </w:divBdr>
    </w:div>
    <w:div w:id="735124813">
      <w:bodyDiv w:val="1"/>
      <w:marLeft w:val="0"/>
      <w:marRight w:val="0"/>
      <w:marTop w:val="0"/>
      <w:marBottom w:val="0"/>
      <w:divBdr>
        <w:top w:val="none" w:sz="0" w:space="0" w:color="auto"/>
        <w:left w:val="none" w:sz="0" w:space="0" w:color="auto"/>
        <w:bottom w:val="none" w:sz="0" w:space="0" w:color="auto"/>
        <w:right w:val="none" w:sz="0" w:space="0" w:color="auto"/>
      </w:divBdr>
    </w:div>
    <w:div w:id="749037737">
      <w:bodyDiv w:val="1"/>
      <w:marLeft w:val="0"/>
      <w:marRight w:val="0"/>
      <w:marTop w:val="0"/>
      <w:marBottom w:val="0"/>
      <w:divBdr>
        <w:top w:val="none" w:sz="0" w:space="0" w:color="auto"/>
        <w:left w:val="none" w:sz="0" w:space="0" w:color="auto"/>
        <w:bottom w:val="none" w:sz="0" w:space="0" w:color="auto"/>
        <w:right w:val="none" w:sz="0" w:space="0" w:color="auto"/>
      </w:divBdr>
      <w:divsChild>
        <w:div w:id="39861827">
          <w:marLeft w:val="0"/>
          <w:marRight w:val="0"/>
          <w:marTop w:val="0"/>
          <w:marBottom w:val="0"/>
          <w:divBdr>
            <w:top w:val="none" w:sz="0" w:space="0" w:color="auto"/>
            <w:left w:val="none" w:sz="0" w:space="0" w:color="auto"/>
            <w:bottom w:val="none" w:sz="0" w:space="0" w:color="auto"/>
            <w:right w:val="none" w:sz="0" w:space="0" w:color="auto"/>
          </w:divBdr>
          <w:divsChild>
            <w:div w:id="37631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1105">
      <w:bodyDiv w:val="1"/>
      <w:marLeft w:val="0"/>
      <w:marRight w:val="0"/>
      <w:marTop w:val="0"/>
      <w:marBottom w:val="0"/>
      <w:divBdr>
        <w:top w:val="none" w:sz="0" w:space="0" w:color="auto"/>
        <w:left w:val="none" w:sz="0" w:space="0" w:color="auto"/>
        <w:bottom w:val="none" w:sz="0" w:space="0" w:color="auto"/>
        <w:right w:val="none" w:sz="0" w:space="0" w:color="auto"/>
      </w:divBdr>
    </w:div>
    <w:div w:id="765200380">
      <w:bodyDiv w:val="1"/>
      <w:marLeft w:val="0"/>
      <w:marRight w:val="0"/>
      <w:marTop w:val="0"/>
      <w:marBottom w:val="0"/>
      <w:divBdr>
        <w:top w:val="none" w:sz="0" w:space="0" w:color="auto"/>
        <w:left w:val="none" w:sz="0" w:space="0" w:color="auto"/>
        <w:bottom w:val="none" w:sz="0" w:space="0" w:color="auto"/>
        <w:right w:val="none" w:sz="0" w:space="0" w:color="auto"/>
      </w:divBdr>
    </w:div>
    <w:div w:id="842628663">
      <w:bodyDiv w:val="1"/>
      <w:marLeft w:val="0"/>
      <w:marRight w:val="0"/>
      <w:marTop w:val="0"/>
      <w:marBottom w:val="0"/>
      <w:divBdr>
        <w:top w:val="none" w:sz="0" w:space="0" w:color="auto"/>
        <w:left w:val="none" w:sz="0" w:space="0" w:color="auto"/>
        <w:bottom w:val="none" w:sz="0" w:space="0" w:color="auto"/>
        <w:right w:val="none" w:sz="0" w:space="0" w:color="auto"/>
      </w:divBdr>
      <w:divsChild>
        <w:div w:id="150685422">
          <w:marLeft w:val="0"/>
          <w:marRight w:val="0"/>
          <w:marTop w:val="0"/>
          <w:marBottom w:val="0"/>
          <w:divBdr>
            <w:top w:val="none" w:sz="0" w:space="0" w:color="auto"/>
            <w:left w:val="none" w:sz="0" w:space="0" w:color="auto"/>
            <w:bottom w:val="none" w:sz="0" w:space="0" w:color="auto"/>
            <w:right w:val="none" w:sz="0" w:space="0" w:color="auto"/>
          </w:divBdr>
          <w:divsChild>
            <w:div w:id="8245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21309">
      <w:bodyDiv w:val="1"/>
      <w:marLeft w:val="0"/>
      <w:marRight w:val="0"/>
      <w:marTop w:val="0"/>
      <w:marBottom w:val="0"/>
      <w:divBdr>
        <w:top w:val="none" w:sz="0" w:space="0" w:color="auto"/>
        <w:left w:val="none" w:sz="0" w:space="0" w:color="auto"/>
        <w:bottom w:val="none" w:sz="0" w:space="0" w:color="auto"/>
        <w:right w:val="none" w:sz="0" w:space="0" w:color="auto"/>
      </w:divBdr>
      <w:divsChild>
        <w:div w:id="559901678">
          <w:marLeft w:val="0"/>
          <w:marRight w:val="0"/>
          <w:marTop w:val="0"/>
          <w:marBottom w:val="0"/>
          <w:divBdr>
            <w:top w:val="none" w:sz="0" w:space="0" w:color="auto"/>
            <w:left w:val="none" w:sz="0" w:space="0" w:color="auto"/>
            <w:bottom w:val="none" w:sz="0" w:space="0" w:color="auto"/>
            <w:right w:val="none" w:sz="0" w:space="0" w:color="auto"/>
          </w:divBdr>
          <w:divsChild>
            <w:div w:id="599727566">
              <w:marLeft w:val="0"/>
              <w:marRight w:val="0"/>
              <w:marTop w:val="0"/>
              <w:marBottom w:val="0"/>
              <w:divBdr>
                <w:top w:val="none" w:sz="0" w:space="0" w:color="auto"/>
                <w:left w:val="none" w:sz="0" w:space="0" w:color="auto"/>
                <w:bottom w:val="none" w:sz="0" w:space="0" w:color="auto"/>
                <w:right w:val="none" w:sz="0" w:space="0" w:color="auto"/>
              </w:divBdr>
            </w:div>
            <w:div w:id="2136898597">
              <w:marLeft w:val="0"/>
              <w:marRight w:val="0"/>
              <w:marTop w:val="0"/>
              <w:marBottom w:val="0"/>
              <w:divBdr>
                <w:top w:val="none" w:sz="0" w:space="0" w:color="auto"/>
                <w:left w:val="none" w:sz="0" w:space="0" w:color="auto"/>
                <w:bottom w:val="none" w:sz="0" w:space="0" w:color="auto"/>
                <w:right w:val="none" w:sz="0" w:space="0" w:color="auto"/>
              </w:divBdr>
            </w:div>
            <w:div w:id="967708378">
              <w:marLeft w:val="0"/>
              <w:marRight w:val="0"/>
              <w:marTop w:val="0"/>
              <w:marBottom w:val="0"/>
              <w:divBdr>
                <w:top w:val="none" w:sz="0" w:space="0" w:color="auto"/>
                <w:left w:val="none" w:sz="0" w:space="0" w:color="auto"/>
                <w:bottom w:val="none" w:sz="0" w:space="0" w:color="auto"/>
                <w:right w:val="none" w:sz="0" w:space="0" w:color="auto"/>
              </w:divBdr>
            </w:div>
            <w:div w:id="1432163266">
              <w:marLeft w:val="0"/>
              <w:marRight w:val="0"/>
              <w:marTop w:val="0"/>
              <w:marBottom w:val="0"/>
              <w:divBdr>
                <w:top w:val="none" w:sz="0" w:space="0" w:color="auto"/>
                <w:left w:val="none" w:sz="0" w:space="0" w:color="auto"/>
                <w:bottom w:val="none" w:sz="0" w:space="0" w:color="auto"/>
                <w:right w:val="none" w:sz="0" w:space="0" w:color="auto"/>
              </w:divBdr>
            </w:div>
            <w:div w:id="437992680">
              <w:marLeft w:val="0"/>
              <w:marRight w:val="0"/>
              <w:marTop w:val="0"/>
              <w:marBottom w:val="0"/>
              <w:divBdr>
                <w:top w:val="none" w:sz="0" w:space="0" w:color="auto"/>
                <w:left w:val="none" w:sz="0" w:space="0" w:color="auto"/>
                <w:bottom w:val="none" w:sz="0" w:space="0" w:color="auto"/>
                <w:right w:val="none" w:sz="0" w:space="0" w:color="auto"/>
              </w:divBdr>
            </w:div>
            <w:div w:id="820120280">
              <w:marLeft w:val="0"/>
              <w:marRight w:val="0"/>
              <w:marTop w:val="0"/>
              <w:marBottom w:val="0"/>
              <w:divBdr>
                <w:top w:val="none" w:sz="0" w:space="0" w:color="auto"/>
                <w:left w:val="none" w:sz="0" w:space="0" w:color="auto"/>
                <w:bottom w:val="none" w:sz="0" w:space="0" w:color="auto"/>
                <w:right w:val="none" w:sz="0" w:space="0" w:color="auto"/>
              </w:divBdr>
            </w:div>
            <w:div w:id="514923248">
              <w:marLeft w:val="0"/>
              <w:marRight w:val="0"/>
              <w:marTop w:val="0"/>
              <w:marBottom w:val="0"/>
              <w:divBdr>
                <w:top w:val="none" w:sz="0" w:space="0" w:color="auto"/>
                <w:left w:val="none" w:sz="0" w:space="0" w:color="auto"/>
                <w:bottom w:val="none" w:sz="0" w:space="0" w:color="auto"/>
                <w:right w:val="none" w:sz="0" w:space="0" w:color="auto"/>
              </w:divBdr>
            </w:div>
            <w:div w:id="196014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21154">
      <w:bodyDiv w:val="1"/>
      <w:marLeft w:val="0"/>
      <w:marRight w:val="0"/>
      <w:marTop w:val="0"/>
      <w:marBottom w:val="0"/>
      <w:divBdr>
        <w:top w:val="none" w:sz="0" w:space="0" w:color="auto"/>
        <w:left w:val="none" w:sz="0" w:space="0" w:color="auto"/>
        <w:bottom w:val="none" w:sz="0" w:space="0" w:color="auto"/>
        <w:right w:val="none" w:sz="0" w:space="0" w:color="auto"/>
      </w:divBdr>
      <w:divsChild>
        <w:div w:id="679699981">
          <w:marLeft w:val="0"/>
          <w:marRight w:val="0"/>
          <w:marTop w:val="0"/>
          <w:marBottom w:val="0"/>
          <w:divBdr>
            <w:top w:val="none" w:sz="0" w:space="0" w:color="auto"/>
            <w:left w:val="none" w:sz="0" w:space="0" w:color="auto"/>
            <w:bottom w:val="none" w:sz="0" w:space="0" w:color="auto"/>
            <w:right w:val="none" w:sz="0" w:space="0" w:color="auto"/>
          </w:divBdr>
          <w:divsChild>
            <w:div w:id="1506238251">
              <w:marLeft w:val="0"/>
              <w:marRight w:val="0"/>
              <w:marTop w:val="0"/>
              <w:marBottom w:val="0"/>
              <w:divBdr>
                <w:top w:val="none" w:sz="0" w:space="0" w:color="auto"/>
                <w:left w:val="none" w:sz="0" w:space="0" w:color="auto"/>
                <w:bottom w:val="none" w:sz="0" w:space="0" w:color="auto"/>
                <w:right w:val="none" w:sz="0" w:space="0" w:color="auto"/>
              </w:divBdr>
            </w:div>
            <w:div w:id="192354266">
              <w:marLeft w:val="0"/>
              <w:marRight w:val="0"/>
              <w:marTop w:val="0"/>
              <w:marBottom w:val="0"/>
              <w:divBdr>
                <w:top w:val="none" w:sz="0" w:space="0" w:color="auto"/>
                <w:left w:val="none" w:sz="0" w:space="0" w:color="auto"/>
                <w:bottom w:val="none" w:sz="0" w:space="0" w:color="auto"/>
                <w:right w:val="none" w:sz="0" w:space="0" w:color="auto"/>
              </w:divBdr>
            </w:div>
            <w:div w:id="676469787">
              <w:marLeft w:val="0"/>
              <w:marRight w:val="0"/>
              <w:marTop w:val="0"/>
              <w:marBottom w:val="0"/>
              <w:divBdr>
                <w:top w:val="none" w:sz="0" w:space="0" w:color="auto"/>
                <w:left w:val="none" w:sz="0" w:space="0" w:color="auto"/>
                <w:bottom w:val="none" w:sz="0" w:space="0" w:color="auto"/>
                <w:right w:val="none" w:sz="0" w:space="0" w:color="auto"/>
              </w:divBdr>
            </w:div>
            <w:div w:id="1363628750">
              <w:marLeft w:val="0"/>
              <w:marRight w:val="0"/>
              <w:marTop w:val="0"/>
              <w:marBottom w:val="0"/>
              <w:divBdr>
                <w:top w:val="none" w:sz="0" w:space="0" w:color="auto"/>
                <w:left w:val="none" w:sz="0" w:space="0" w:color="auto"/>
                <w:bottom w:val="none" w:sz="0" w:space="0" w:color="auto"/>
                <w:right w:val="none" w:sz="0" w:space="0" w:color="auto"/>
              </w:divBdr>
            </w:div>
            <w:div w:id="1066881750">
              <w:marLeft w:val="0"/>
              <w:marRight w:val="0"/>
              <w:marTop w:val="0"/>
              <w:marBottom w:val="0"/>
              <w:divBdr>
                <w:top w:val="none" w:sz="0" w:space="0" w:color="auto"/>
                <w:left w:val="none" w:sz="0" w:space="0" w:color="auto"/>
                <w:bottom w:val="none" w:sz="0" w:space="0" w:color="auto"/>
                <w:right w:val="none" w:sz="0" w:space="0" w:color="auto"/>
              </w:divBdr>
            </w:div>
            <w:div w:id="245383080">
              <w:marLeft w:val="0"/>
              <w:marRight w:val="0"/>
              <w:marTop w:val="0"/>
              <w:marBottom w:val="0"/>
              <w:divBdr>
                <w:top w:val="none" w:sz="0" w:space="0" w:color="auto"/>
                <w:left w:val="none" w:sz="0" w:space="0" w:color="auto"/>
                <w:bottom w:val="none" w:sz="0" w:space="0" w:color="auto"/>
                <w:right w:val="none" w:sz="0" w:space="0" w:color="auto"/>
              </w:divBdr>
            </w:div>
            <w:div w:id="654603195">
              <w:marLeft w:val="0"/>
              <w:marRight w:val="0"/>
              <w:marTop w:val="0"/>
              <w:marBottom w:val="0"/>
              <w:divBdr>
                <w:top w:val="none" w:sz="0" w:space="0" w:color="auto"/>
                <w:left w:val="none" w:sz="0" w:space="0" w:color="auto"/>
                <w:bottom w:val="none" w:sz="0" w:space="0" w:color="auto"/>
                <w:right w:val="none" w:sz="0" w:space="0" w:color="auto"/>
              </w:divBdr>
            </w:div>
            <w:div w:id="565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235">
      <w:bodyDiv w:val="1"/>
      <w:marLeft w:val="0"/>
      <w:marRight w:val="0"/>
      <w:marTop w:val="0"/>
      <w:marBottom w:val="0"/>
      <w:divBdr>
        <w:top w:val="none" w:sz="0" w:space="0" w:color="auto"/>
        <w:left w:val="none" w:sz="0" w:space="0" w:color="auto"/>
        <w:bottom w:val="none" w:sz="0" w:space="0" w:color="auto"/>
        <w:right w:val="none" w:sz="0" w:space="0" w:color="auto"/>
      </w:divBdr>
      <w:divsChild>
        <w:div w:id="1206984891">
          <w:marLeft w:val="0"/>
          <w:marRight w:val="0"/>
          <w:marTop w:val="0"/>
          <w:marBottom w:val="0"/>
          <w:divBdr>
            <w:top w:val="none" w:sz="0" w:space="0" w:color="auto"/>
            <w:left w:val="none" w:sz="0" w:space="0" w:color="auto"/>
            <w:bottom w:val="none" w:sz="0" w:space="0" w:color="auto"/>
            <w:right w:val="none" w:sz="0" w:space="0" w:color="auto"/>
          </w:divBdr>
          <w:divsChild>
            <w:div w:id="109066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448987">
      <w:bodyDiv w:val="1"/>
      <w:marLeft w:val="0"/>
      <w:marRight w:val="0"/>
      <w:marTop w:val="0"/>
      <w:marBottom w:val="0"/>
      <w:divBdr>
        <w:top w:val="none" w:sz="0" w:space="0" w:color="auto"/>
        <w:left w:val="none" w:sz="0" w:space="0" w:color="auto"/>
        <w:bottom w:val="none" w:sz="0" w:space="0" w:color="auto"/>
        <w:right w:val="none" w:sz="0" w:space="0" w:color="auto"/>
      </w:divBdr>
      <w:divsChild>
        <w:div w:id="55276910">
          <w:marLeft w:val="0"/>
          <w:marRight w:val="0"/>
          <w:marTop w:val="0"/>
          <w:marBottom w:val="0"/>
          <w:divBdr>
            <w:top w:val="none" w:sz="0" w:space="0" w:color="auto"/>
            <w:left w:val="none" w:sz="0" w:space="0" w:color="auto"/>
            <w:bottom w:val="none" w:sz="0" w:space="0" w:color="auto"/>
            <w:right w:val="none" w:sz="0" w:space="0" w:color="auto"/>
          </w:divBdr>
          <w:divsChild>
            <w:div w:id="12495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8920">
      <w:bodyDiv w:val="1"/>
      <w:marLeft w:val="0"/>
      <w:marRight w:val="0"/>
      <w:marTop w:val="0"/>
      <w:marBottom w:val="0"/>
      <w:divBdr>
        <w:top w:val="none" w:sz="0" w:space="0" w:color="auto"/>
        <w:left w:val="none" w:sz="0" w:space="0" w:color="auto"/>
        <w:bottom w:val="none" w:sz="0" w:space="0" w:color="auto"/>
        <w:right w:val="none" w:sz="0" w:space="0" w:color="auto"/>
      </w:divBdr>
      <w:divsChild>
        <w:div w:id="991758238">
          <w:marLeft w:val="0"/>
          <w:marRight w:val="0"/>
          <w:marTop w:val="0"/>
          <w:marBottom w:val="0"/>
          <w:divBdr>
            <w:top w:val="none" w:sz="0" w:space="0" w:color="auto"/>
            <w:left w:val="none" w:sz="0" w:space="0" w:color="auto"/>
            <w:bottom w:val="none" w:sz="0" w:space="0" w:color="auto"/>
            <w:right w:val="none" w:sz="0" w:space="0" w:color="auto"/>
          </w:divBdr>
          <w:divsChild>
            <w:div w:id="14794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19134">
      <w:bodyDiv w:val="1"/>
      <w:marLeft w:val="0"/>
      <w:marRight w:val="0"/>
      <w:marTop w:val="0"/>
      <w:marBottom w:val="0"/>
      <w:divBdr>
        <w:top w:val="none" w:sz="0" w:space="0" w:color="auto"/>
        <w:left w:val="none" w:sz="0" w:space="0" w:color="auto"/>
        <w:bottom w:val="none" w:sz="0" w:space="0" w:color="auto"/>
        <w:right w:val="none" w:sz="0" w:space="0" w:color="auto"/>
      </w:divBdr>
      <w:divsChild>
        <w:div w:id="285165424">
          <w:marLeft w:val="0"/>
          <w:marRight w:val="0"/>
          <w:marTop w:val="0"/>
          <w:marBottom w:val="0"/>
          <w:divBdr>
            <w:top w:val="none" w:sz="0" w:space="0" w:color="auto"/>
            <w:left w:val="none" w:sz="0" w:space="0" w:color="auto"/>
            <w:bottom w:val="none" w:sz="0" w:space="0" w:color="auto"/>
            <w:right w:val="none" w:sz="0" w:space="0" w:color="auto"/>
          </w:divBdr>
          <w:divsChild>
            <w:div w:id="6637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9489">
      <w:bodyDiv w:val="1"/>
      <w:marLeft w:val="0"/>
      <w:marRight w:val="0"/>
      <w:marTop w:val="0"/>
      <w:marBottom w:val="0"/>
      <w:divBdr>
        <w:top w:val="none" w:sz="0" w:space="0" w:color="auto"/>
        <w:left w:val="none" w:sz="0" w:space="0" w:color="auto"/>
        <w:bottom w:val="none" w:sz="0" w:space="0" w:color="auto"/>
        <w:right w:val="none" w:sz="0" w:space="0" w:color="auto"/>
      </w:divBdr>
      <w:divsChild>
        <w:div w:id="643050414">
          <w:marLeft w:val="0"/>
          <w:marRight w:val="0"/>
          <w:marTop w:val="0"/>
          <w:marBottom w:val="0"/>
          <w:divBdr>
            <w:top w:val="none" w:sz="0" w:space="0" w:color="auto"/>
            <w:left w:val="none" w:sz="0" w:space="0" w:color="auto"/>
            <w:bottom w:val="none" w:sz="0" w:space="0" w:color="auto"/>
            <w:right w:val="none" w:sz="0" w:space="0" w:color="auto"/>
          </w:divBdr>
          <w:divsChild>
            <w:div w:id="1641379004">
              <w:marLeft w:val="0"/>
              <w:marRight w:val="0"/>
              <w:marTop w:val="0"/>
              <w:marBottom w:val="0"/>
              <w:divBdr>
                <w:top w:val="none" w:sz="0" w:space="0" w:color="auto"/>
                <w:left w:val="none" w:sz="0" w:space="0" w:color="auto"/>
                <w:bottom w:val="none" w:sz="0" w:space="0" w:color="auto"/>
                <w:right w:val="none" w:sz="0" w:space="0" w:color="auto"/>
              </w:divBdr>
            </w:div>
            <w:div w:id="192304042">
              <w:marLeft w:val="0"/>
              <w:marRight w:val="0"/>
              <w:marTop w:val="0"/>
              <w:marBottom w:val="0"/>
              <w:divBdr>
                <w:top w:val="none" w:sz="0" w:space="0" w:color="auto"/>
                <w:left w:val="none" w:sz="0" w:space="0" w:color="auto"/>
                <w:bottom w:val="none" w:sz="0" w:space="0" w:color="auto"/>
                <w:right w:val="none" w:sz="0" w:space="0" w:color="auto"/>
              </w:divBdr>
            </w:div>
            <w:div w:id="1307274099">
              <w:marLeft w:val="0"/>
              <w:marRight w:val="0"/>
              <w:marTop w:val="0"/>
              <w:marBottom w:val="0"/>
              <w:divBdr>
                <w:top w:val="none" w:sz="0" w:space="0" w:color="auto"/>
                <w:left w:val="none" w:sz="0" w:space="0" w:color="auto"/>
                <w:bottom w:val="none" w:sz="0" w:space="0" w:color="auto"/>
                <w:right w:val="none" w:sz="0" w:space="0" w:color="auto"/>
              </w:divBdr>
            </w:div>
            <w:div w:id="111713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6473">
      <w:bodyDiv w:val="1"/>
      <w:marLeft w:val="0"/>
      <w:marRight w:val="0"/>
      <w:marTop w:val="0"/>
      <w:marBottom w:val="0"/>
      <w:divBdr>
        <w:top w:val="none" w:sz="0" w:space="0" w:color="auto"/>
        <w:left w:val="none" w:sz="0" w:space="0" w:color="auto"/>
        <w:bottom w:val="none" w:sz="0" w:space="0" w:color="auto"/>
        <w:right w:val="none" w:sz="0" w:space="0" w:color="auto"/>
      </w:divBdr>
      <w:divsChild>
        <w:div w:id="1403717747">
          <w:marLeft w:val="0"/>
          <w:marRight w:val="0"/>
          <w:marTop w:val="0"/>
          <w:marBottom w:val="0"/>
          <w:divBdr>
            <w:top w:val="none" w:sz="0" w:space="0" w:color="auto"/>
            <w:left w:val="none" w:sz="0" w:space="0" w:color="auto"/>
            <w:bottom w:val="none" w:sz="0" w:space="0" w:color="auto"/>
            <w:right w:val="none" w:sz="0" w:space="0" w:color="auto"/>
          </w:divBdr>
          <w:divsChild>
            <w:div w:id="131518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5737">
      <w:bodyDiv w:val="1"/>
      <w:marLeft w:val="0"/>
      <w:marRight w:val="0"/>
      <w:marTop w:val="0"/>
      <w:marBottom w:val="0"/>
      <w:divBdr>
        <w:top w:val="none" w:sz="0" w:space="0" w:color="auto"/>
        <w:left w:val="none" w:sz="0" w:space="0" w:color="auto"/>
        <w:bottom w:val="none" w:sz="0" w:space="0" w:color="auto"/>
        <w:right w:val="none" w:sz="0" w:space="0" w:color="auto"/>
      </w:divBdr>
      <w:divsChild>
        <w:div w:id="71394356">
          <w:marLeft w:val="0"/>
          <w:marRight w:val="0"/>
          <w:marTop w:val="0"/>
          <w:marBottom w:val="0"/>
          <w:divBdr>
            <w:top w:val="none" w:sz="0" w:space="0" w:color="auto"/>
            <w:left w:val="none" w:sz="0" w:space="0" w:color="auto"/>
            <w:bottom w:val="none" w:sz="0" w:space="0" w:color="auto"/>
            <w:right w:val="none" w:sz="0" w:space="0" w:color="auto"/>
          </w:divBdr>
          <w:divsChild>
            <w:div w:id="5709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20246">
      <w:bodyDiv w:val="1"/>
      <w:marLeft w:val="0"/>
      <w:marRight w:val="0"/>
      <w:marTop w:val="0"/>
      <w:marBottom w:val="0"/>
      <w:divBdr>
        <w:top w:val="none" w:sz="0" w:space="0" w:color="auto"/>
        <w:left w:val="none" w:sz="0" w:space="0" w:color="auto"/>
        <w:bottom w:val="none" w:sz="0" w:space="0" w:color="auto"/>
        <w:right w:val="none" w:sz="0" w:space="0" w:color="auto"/>
      </w:divBdr>
      <w:divsChild>
        <w:div w:id="1492789843">
          <w:marLeft w:val="0"/>
          <w:marRight w:val="0"/>
          <w:marTop w:val="0"/>
          <w:marBottom w:val="0"/>
          <w:divBdr>
            <w:top w:val="none" w:sz="0" w:space="0" w:color="auto"/>
            <w:left w:val="none" w:sz="0" w:space="0" w:color="auto"/>
            <w:bottom w:val="none" w:sz="0" w:space="0" w:color="auto"/>
            <w:right w:val="none" w:sz="0" w:space="0" w:color="auto"/>
          </w:divBdr>
          <w:divsChild>
            <w:div w:id="108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65981">
      <w:bodyDiv w:val="1"/>
      <w:marLeft w:val="0"/>
      <w:marRight w:val="0"/>
      <w:marTop w:val="0"/>
      <w:marBottom w:val="0"/>
      <w:divBdr>
        <w:top w:val="none" w:sz="0" w:space="0" w:color="auto"/>
        <w:left w:val="none" w:sz="0" w:space="0" w:color="auto"/>
        <w:bottom w:val="none" w:sz="0" w:space="0" w:color="auto"/>
        <w:right w:val="none" w:sz="0" w:space="0" w:color="auto"/>
      </w:divBdr>
      <w:divsChild>
        <w:div w:id="1847745371">
          <w:marLeft w:val="0"/>
          <w:marRight w:val="0"/>
          <w:marTop w:val="0"/>
          <w:marBottom w:val="0"/>
          <w:divBdr>
            <w:top w:val="none" w:sz="0" w:space="0" w:color="auto"/>
            <w:left w:val="none" w:sz="0" w:space="0" w:color="auto"/>
            <w:bottom w:val="none" w:sz="0" w:space="0" w:color="auto"/>
            <w:right w:val="none" w:sz="0" w:space="0" w:color="auto"/>
          </w:divBdr>
          <w:divsChild>
            <w:div w:id="201358330">
              <w:marLeft w:val="0"/>
              <w:marRight w:val="0"/>
              <w:marTop w:val="0"/>
              <w:marBottom w:val="0"/>
              <w:divBdr>
                <w:top w:val="none" w:sz="0" w:space="0" w:color="auto"/>
                <w:left w:val="none" w:sz="0" w:space="0" w:color="auto"/>
                <w:bottom w:val="none" w:sz="0" w:space="0" w:color="auto"/>
                <w:right w:val="none" w:sz="0" w:space="0" w:color="auto"/>
              </w:divBdr>
            </w:div>
            <w:div w:id="147475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1888">
      <w:bodyDiv w:val="1"/>
      <w:marLeft w:val="0"/>
      <w:marRight w:val="0"/>
      <w:marTop w:val="0"/>
      <w:marBottom w:val="0"/>
      <w:divBdr>
        <w:top w:val="none" w:sz="0" w:space="0" w:color="auto"/>
        <w:left w:val="none" w:sz="0" w:space="0" w:color="auto"/>
        <w:bottom w:val="none" w:sz="0" w:space="0" w:color="auto"/>
        <w:right w:val="none" w:sz="0" w:space="0" w:color="auto"/>
      </w:divBdr>
    </w:div>
    <w:div w:id="1143814549">
      <w:bodyDiv w:val="1"/>
      <w:marLeft w:val="0"/>
      <w:marRight w:val="0"/>
      <w:marTop w:val="0"/>
      <w:marBottom w:val="0"/>
      <w:divBdr>
        <w:top w:val="none" w:sz="0" w:space="0" w:color="auto"/>
        <w:left w:val="none" w:sz="0" w:space="0" w:color="auto"/>
        <w:bottom w:val="none" w:sz="0" w:space="0" w:color="auto"/>
        <w:right w:val="none" w:sz="0" w:space="0" w:color="auto"/>
      </w:divBdr>
    </w:div>
    <w:div w:id="1149663460">
      <w:bodyDiv w:val="1"/>
      <w:marLeft w:val="0"/>
      <w:marRight w:val="0"/>
      <w:marTop w:val="0"/>
      <w:marBottom w:val="0"/>
      <w:divBdr>
        <w:top w:val="none" w:sz="0" w:space="0" w:color="auto"/>
        <w:left w:val="none" w:sz="0" w:space="0" w:color="auto"/>
        <w:bottom w:val="none" w:sz="0" w:space="0" w:color="auto"/>
        <w:right w:val="none" w:sz="0" w:space="0" w:color="auto"/>
      </w:divBdr>
      <w:divsChild>
        <w:div w:id="695928174">
          <w:marLeft w:val="0"/>
          <w:marRight w:val="0"/>
          <w:marTop w:val="0"/>
          <w:marBottom w:val="0"/>
          <w:divBdr>
            <w:top w:val="none" w:sz="0" w:space="0" w:color="auto"/>
            <w:left w:val="none" w:sz="0" w:space="0" w:color="auto"/>
            <w:bottom w:val="none" w:sz="0" w:space="0" w:color="auto"/>
            <w:right w:val="none" w:sz="0" w:space="0" w:color="auto"/>
          </w:divBdr>
          <w:divsChild>
            <w:div w:id="5163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81020">
      <w:bodyDiv w:val="1"/>
      <w:marLeft w:val="0"/>
      <w:marRight w:val="0"/>
      <w:marTop w:val="0"/>
      <w:marBottom w:val="0"/>
      <w:divBdr>
        <w:top w:val="none" w:sz="0" w:space="0" w:color="auto"/>
        <w:left w:val="none" w:sz="0" w:space="0" w:color="auto"/>
        <w:bottom w:val="none" w:sz="0" w:space="0" w:color="auto"/>
        <w:right w:val="none" w:sz="0" w:space="0" w:color="auto"/>
      </w:divBdr>
    </w:div>
    <w:div w:id="1170296074">
      <w:bodyDiv w:val="1"/>
      <w:marLeft w:val="0"/>
      <w:marRight w:val="0"/>
      <w:marTop w:val="0"/>
      <w:marBottom w:val="0"/>
      <w:divBdr>
        <w:top w:val="none" w:sz="0" w:space="0" w:color="auto"/>
        <w:left w:val="none" w:sz="0" w:space="0" w:color="auto"/>
        <w:bottom w:val="none" w:sz="0" w:space="0" w:color="auto"/>
        <w:right w:val="none" w:sz="0" w:space="0" w:color="auto"/>
      </w:divBdr>
    </w:div>
    <w:div w:id="1254822548">
      <w:bodyDiv w:val="1"/>
      <w:marLeft w:val="0"/>
      <w:marRight w:val="0"/>
      <w:marTop w:val="0"/>
      <w:marBottom w:val="0"/>
      <w:divBdr>
        <w:top w:val="none" w:sz="0" w:space="0" w:color="auto"/>
        <w:left w:val="none" w:sz="0" w:space="0" w:color="auto"/>
        <w:bottom w:val="none" w:sz="0" w:space="0" w:color="auto"/>
        <w:right w:val="none" w:sz="0" w:space="0" w:color="auto"/>
      </w:divBdr>
      <w:divsChild>
        <w:div w:id="1035810765">
          <w:marLeft w:val="0"/>
          <w:marRight w:val="0"/>
          <w:marTop w:val="0"/>
          <w:marBottom w:val="0"/>
          <w:divBdr>
            <w:top w:val="none" w:sz="0" w:space="0" w:color="auto"/>
            <w:left w:val="none" w:sz="0" w:space="0" w:color="auto"/>
            <w:bottom w:val="none" w:sz="0" w:space="0" w:color="auto"/>
            <w:right w:val="none" w:sz="0" w:space="0" w:color="auto"/>
          </w:divBdr>
          <w:divsChild>
            <w:div w:id="682393345">
              <w:marLeft w:val="0"/>
              <w:marRight w:val="0"/>
              <w:marTop w:val="0"/>
              <w:marBottom w:val="0"/>
              <w:divBdr>
                <w:top w:val="none" w:sz="0" w:space="0" w:color="auto"/>
                <w:left w:val="none" w:sz="0" w:space="0" w:color="auto"/>
                <w:bottom w:val="none" w:sz="0" w:space="0" w:color="auto"/>
                <w:right w:val="none" w:sz="0" w:space="0" w:color="auto"/>
              </w:divBdr>
            </w:div>
            <w:div w:id="19658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52440">
      <w:bodyDiv w:val="1"/>
      <w:marLeft w:val="0"/>
      <w:marRight w:val="0"/>
      <w:marTop w:val="0"/>
      <w:marBottom w:val="0"/>
      <w:divBdr>
        <w:top w:val="none" w:sz="0" w:space="0" w:color="auto"/>
        <w:left w:val="none" w:sz="0" w:space="0" w:color="auto"/>
        <w:bottom w:val="none" w:sz="0" w:space="0" w:color="auto"/>
        <w:right w:val="none" w:sz="0" w:space="0" w:color="auto"/>
      </w:divBdr>
      <w:divsChild>
        <w:div w:id="1023750149">
          <w:marLeft w:val="0"/>
          <w:marRight w:val="0"/>
          <w:marTop w:val="0"/>
          <w:marBottom w:val="0"/>
          <w:divBdr>
            <w:top w:val="none" w:sz="0" w:space="0" w:color="auto"/>
            <w:left w:val="none" w:sz="0" w:space="0" w:color="auto"/>
            <w:bottom w:val="none" w:sz="0" w:space="0" w:color="auto"/>
            <w:right w:val="none" w:sz="0" w:space="0" w:color="auto"/>
          </w:divBdr>
          <w:divsChild>
            <w:div w:id="145675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15865">
      <w:bodyDiv w:val="1"/>
      <w:marLeft w:val="0"/>
      <w:marRight w:val="0"/>
      <w:marTop w:val="0"/>
      <w:marBottom w:val="0"/>
      <w:divBdr>
        <w:top w:val="none" w:sz="0" w:space="0" w:color="auto"/>
        <w:left w:val="none" w:sz="0" w:space="0" w:color="auto"/>
        <w:bottom w:val="none" w:sz="0" w:space="0" w:color="auto"/>
        <w:right w:val="none" w:sz="0" w:space="0" w:color="auto"/>
      </w:divBdr>
    </w:div>
    <w:div w:id="1276520087">
      <w:bodyDiv w:val="1"/>
      <w:marLeft w:val="0"/>
      <w:marRight w:val="0"/>
      <w:marTop w:val="0"/>
      <w:marBottom w:val="0"/>
      <w:divBdr>
        <w:top w:val="none" w:sz="0" w:space="0" w:color="auto"/>
        <w:left w:val="none" w:sz="0" w:space="0" w:color="auto"/>
        <w:bottom w:val="none" w:sz="0" w:space="0" w:color="auto"/>
        <w:right w:val="none" w:sz="0" w:space="0" w:color="auto"/>
      </w:divBdr>
    </w:div>
    <w:div w:id="1293944734">
      <w:bodyDiv w:val="1"/>
      <w:marLeft w:val="0"/>
      <w:marRight w:val="0"/>
      <w:marTop w:val="0"/>
      <w:marBottom w:val="0"/>
      <w:divBdr>
        <w:top w:val="none" w:sz="0" w:space="0" w:color="auto"/>
        <w:left w:val="none" w:sz="0" w:space="0" w:color="auto"/>
        <w:bottom w:val="none" w:sz="0" w:space="0" w:color="auto"/>
        <w:right w:val="none" w:sz="0" w:space="0" w:color="auto"/>
      </w:divBdr>
      <w:divsChild>
        <w:div w:id="803424216">
          <w:marLeft w:val="0"/>
          <w:marRight w:val="0"/>
          <w:marTop w:val="0"/>
          <w:marBottom w:val="0"/>
          <w:divBdr>
            <w:top w:val="none" w:sz="0" w:space="0" w:color="auto"/>
            <w:left w:val="none" w:sz="0" w:space="0" w:color="auto"/>
            <w:bottom w:val="none" w:sz="0" w:space="0" w:color="auto"/>
            <w:right w:val="none" w:sz="0" w:space="0" w:color="auto"/>
          </w:divBdr>
          <w:divsChild>
            <w:div w:id="156548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8268">
      <w:bodyDiv w:val="1"/>
      <w:marLeft w:val="0"/>
      <w:marRight w:val="0"/>
      <w:marTop w:val="0"/>
      <w:marBottom w:val="0"/>
      <w:divBdr>
        <w:top w:val="none" w:sz="0" w:space="0" w:color="auto"/>
        <w:left w:val="none" w:sz="0" w:space="0" w:color="auto"/>
        <w:bottom w:val="none" w:sz="0" w:space="0" w:color="auto"/>
        <w:right w:val="none" w:sz="0" w:space="0" w:color="auto"/>
      </w:divBdr>
      <w:divsChild>
        <w:div w:id="1145505814">
          <w:marLeft w:val="0"/>
          <w:marRight w:val="0"/>
          <w:marTop w:val="0"/>
          <w:marBottom w:val="0"/>
          <w:divBdr>
            <w:top w:val="none" w:sz="0" w:space="0" w:color="auto"/>
            <w:left w:val="none" w:sz="0" w:space="0" w:color="auto"/>
            <w:bottom w:val="none" w:sz="0" w:space="0" w:color="auto"/>
            <w:right w:val="none" w:sz="0" w:space="0" w:color="auto"/>
          </w:divBdr>
          <w:divsChild>
            <w:div w:id="13489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5260">
      <w:bodyDiv w:val="1"/>
      <w:marLeft w:val="0"/>
      <w:marRight w:val="0"/>
      <w:marTop w:val="0"/>
      <w:marBottom w:val="0"/>
      <w:divBdr>
        <w:top w:val="none" w:sz="0" w:space="0" w:color="auto"/>
        <w:left w:val="none" w:sz="0" w:space="0" w:color="auto"/>
        <w:bottom w:val="none" w:sz="0" w:space="0" w:color="auto"/>
        <w:right w:val="none" w:sz="0" w:space="0" w:color="auto"/>
      </w:divBdr>
    </w:div>
    <w:div w:id="1340352099">
      <w:bodyDiv w:val="1"/>
      <w:marLeft w:val="0"/>
      <w:marRight w:val="0"/>
      <w:marTop w:val="0"/>
      <w:marBottom w:val="0"/>
      <w:divBdr>
        <w:top w:val="none" w:sz="0" w:space="0" w:color="auto"/>
        <w:left w:val="none" w:sz="0" w:space="0" w:color="auto"/>
        <w:bottom w:val="none" w:sz="0" w:space="0" w:color="auto"/>
        <w:right w:val="none" w:sz="0" w:space="0" w:color="auto"/>
      </w:divBdr>
      <w:divsChild>
        <w:div w:id="1587615434">
          <w:marLeft w:val="0"/>
          <w:marRight w:val="0"/>
          <w:marTop w:val="0"/>
          <w:marBottom w:val="0"/>
          <w:divBdr>
            <w:top w:val="none" w:sz="0" w:space="0" w:color="auto"/>
            <w:left w:val="none" w:sz="0" w:space="0" w:color="auto"/>
            <w:bottom w:val="none" w:sz="0" w:space="0" w:color="auto"/>
            <w:right w:val="none" w:sz="0" w:space="0" w:color="auto"/>
          </w:divBdr>
          <w:divsChild>
            <w:div w:id="1700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2215">
      <w:bodyDiv w:val="1"/>
      <w:marLeft w:val="0"/>
      <w:marRight w:val="0"/>
      <w:marTop w:val="0"/>
      <w:marBottom w:val="0"/>
      <w:divBdr>
        <w:top w:val="none" w:sz="0" w:space="0" w:color="auto"/>
        <w:left w:val="none" w:sz="0" w:space="0" w:color="auto"/>
        <w:bottom w:val="none" w:sz="0" w:space="0" w:color="auto"/>
        <w:right w:val="none" w:sz="0" w:space="0" w:color="auto"/>
      </w:divBdr>
      <w:divsChild>
        <w:div w:id="5911671">
          <w:marLeft w:val="0"/>
          <w:marRight w:val="0"/>
          <w:marTop w:val="0"/>
          <w:marBottom w:val="0"/>
          <w:divBdr>
            <w:top w:val="none" w:sz="0" w:space="0" w:color="auto"/>
            <w:left w:val="none" w:sz="0" w:space="0" w:color="auto"/>
            <w:bottom w:val="none" w:sz="0" w:space="0" w:color="auto"/>
            <w:right w:val="none" w:sz="0" w:space="0" w:color="auto"/>
          </w:divBdr>
          <w:divsChild>
            <w:div w:id="7561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1177">
      <w:bodyDiv w:val="1"/>
      <w:marLeft w:val="0"/>
      <w:marRight w:val="0"/>
      <w:marTop w:val="0"/>
      <w:marBottom w:val="0"/>
      <w:divBdr>
        <w:top w:val="none" w:sz="0" w:space="0" w:color="auto"/>
        <w:left w:val="none" w:sz="0" w:space="0" w:color="auto"/>
        <w:bottom w:val="none" w:sz="0" w:space="0" w:color="auto"/>
        <w:right w:val="none" w:sz="0" w:space="0" w:color="auto"/>
      </w:divBdr>
    </w:div>
    <w:div w:id="1425298946">
      <w:bodyDiv w:val="1"/>
      <w:marLeft w:val="0"/>
      <w:marRight w:val="0"/>
      <w:marTop w:val="0"/>
      <w:marBottom w:val="0"/>
      <w:divBdr>
        <w:top w:val="none" w:sz="0" w:space="0" w:color="auto"/>
        <w:left w:val="none" w:sz="0" w:space="0" w:color="auto"/>
        <w:bottom w:val="none" w:sz="0" w:space="0" w:color="auto"/>
        <w:right w:val="none" w:sz="0" w:space="0" w:color="auto"/>
      </w:divBdr>
    </w:div>
    <w:div w:id="1465467752">
      <w:bodyDiv w:val="1"/>
      <w:marLeft w:val="0"/>
      <w:marRight w:val="0"/>
      <w:marTop w:val="0"/>
      <w:marBottom w:val="0"/>
      <w:divBdr>
        <w:top w:val="none" w:sz="0" w:space="0" w:color="auto"/>
        <w:left w:val="none" w:sz="0" w:space="0" w:color="auto"/>
        <w:bottom w:val="none" w:sz="0" w:space="0" w:color="auto"/>
        <w:right w:val="none" w:sz="0" w:space="0" w:color="auto"/>
      </w:divBdr>
      <w:divsChild>
        <w:div w:id="840393267">
          <w:marLeft w:val="0"/>
          <w:marRight w:val="0"/>
          <w:marTop w:val="0"/>
          <w:marBottom w:val="0"/>
          <w:divBdr>
            <w:top w:val="none" w:sz="0" w:space="0" w:color="auto"/>
            <w:left w:val="none" w:sz="0" w:space="0" w:color="auto"/>
            <w:bottom w:val="none" w:sz="0" w:space="0" w:color="auto"/>
            <w:right w:val="none" w:sz="0" w:space="0" w:color="auto"/>
          </w:divBdr>
          <w:divsChild>
            <w:div w:id="20730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80963">
      <w:bodyDiv w:val="1"/>
      <w:marLeft w:val="0"/>
      <w:marRight w:val="0"/>
      <w:marTop w:val="0"/>
      <w:marBottom w:val="0"/>
      <w:divBdr>
        <w:top w:val="none" w:sz="0" w:space="0" w:color="auto"/>
        <w:left w:val="none" w:sz="0" w:space="0" w:color="auto"/>
        <w:bottom w:val="none" w:sz="0" w:space="0" w:color="auto"/>
        <w:right w:val="none" w:sz="0" w:space="0" w:color="auto"/>
      </w:divBdr>
    </w:div>
    <w:div w:id="1491867137">
      <w:bodyDiv w:val="1"/>
      <w:marLeft w:val="0"/>
      <w:marRight w:val="0"/>
      <w:marTop w:val="0"/>
      <w:marBottom w:val="0"/>
      <w:divBdr>
        <w:top w:val="none" w:sz="0" w:space="0" w:color="auto"/>
        <w:left w:val="none" w:sz="0" w:space="0" w:color="auto"/>
        <w:bottom w:val="none" w:sz="0" w:space="0" w:color="auto"/>
        <w:right w:val="none" w:sz="0" w:space="0" w:color="auto"/>
      </w:divBdr>
      <w:divsChild>
        <w:div w:id="850997464">
          <w:marLeft w:val="0"/>
          <w:marRight w:val="0"/>
          <w:marTop w:val="0"/>
          <w:marBottom w:val="0"/>
          <w:divBdr>
            <w:top w:val="none" w:sz="0" w:space="0" w:color="auto"/>
            <w:left w:val="none" w:sz="0" w:space="0" w:color="auto"/>
            <w:bottom w:val="none" w:sz="0" w:space="0" w:color="auto"/>
            <w:right w:val="none" w:sz="0" w:space="0" w:color="auto"/>
          </w:divBdr>
          <w:divsChild>
            <w:div w:id="14870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9666">
      <w:bodyDiv w:val="1"/>
      <w:marLeft w:val="0"/>
      <w:marRight w:val="0"/>
      <w:marTop w:val="0"/>
      <w:marBottom w:val="0"/>
      <w:divBdr>
        <w:top w:val="none" w:sz="0" w:space="0" w:color="auto"/>
        <w:left w:val="none" w:sz="0" w:space="0" w:color="auto"/>
        <w:bottom w:val="none" w:sz="0" w:space="0" w:color="auto"/>
        <w:right w:val="none" w:sz="0" w:space="0" w:color="auto"/>
      </w:divBdr>
    </w:div>
    <w:div w:id="1531453904">
      <w:bodyDiv w:val="1"/>
      <w:marLeft w:val="0"/>
      <w:marRight w:val="0"/>
      <w:marTop w:val="0"/>
      <w:marBottom w:val="0"/>
      <w:divBdr>
        <w:top w:val="none" w:sz="0" w:space="0" w:color="auto"/>
        <w:left w:val="none" w:sz="0" w:space="0" w:color="auto"/>
        <w:bottom w:val="none" w:sz="0" w:space="0" w:color="auto"/>
        <w:right w:val="none" w:sz="0" w:space="0" w:color="auto"/>
      </w:divBdr>
    </w:div>
    <w:div w:id="1557665660">
      <w:bodyDiv w:val="1"/>
      <w:marLeft w:val="0"/>
      <w:marRight w:val="0"/>
      <w:marTop w:val="0"/>
      <w:marBottom w:val="0"/>
      <w:divBdr>
        <w:top w:val="none" w:sz="0" w:space="0" w:color="auto"/>
        <w:left w:val="none" w:sz="0" w:space="0" w:color="auto"/>
        <w:bottom w:val="none" w:sz="0" w:space="0" w:color="auto"/>
        <w:right w:val="none" w:sz="0" w:space="0" w:color="auto"/>
      </w:divBdr>
      <w:divsChild>
        <w:div w:id="156963540">
          <w:marLeft w:val="0"/>
          <w:marRight w:val="0"/>
          <w:marTop w:val="0"/>
          <w:marBottom w:val="0"/>
          <w:divBdr>
            <w:top w:val="none" w:sz="0" w:space="0" w:color="auto"/>
            <w:left w:val="none" w:sz="0" w:space="0" w:color="auto"/>
            <w:bottom w:val="none" w:sz="0" w:space="0" w:color="auto"/>
            <w:right w:val="none" w:sz="0" w:space="0" w:color="auto"/>
          </w:divBdr>
          <w:divsChild>
            <w:div w:id="1161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3647">
      <w:bodyDiv w:val="1"/>
      <w:marLeft w:val="0"/>
      <w:marRight w:val="0"/>
      <w:marTop w:val="0"/>
      <w:marBottom w:val="0"/>
      <w:divBdr>
        <w:top w:val="none" w:sz="0" w:space="0" w:color="auto"/>
        <w:left w:val="none" w:sz="0" w:space="0" w:color="auto"/>
        <w:bottom w:val="none" w:sz="0" w:space="0" w:color="auto"/>
        <w:right w:val="none" w:sz="0" w:space="0" w:color="auto"/>
      </w:divBdr>
    </w:div>
    <w:div w:id="1598757215">
      <w:bodyDiv w:val="1"/>
      <w:marLeft w:val="0"/>
      <w:marRight w:val="0"/>
      <w:marTop w:val="0"/>
      <w:marBottom w:val="0"/>
      <w:divBdr>
        <w:top w:val="none" w:sz="0" w:space="0" w:color="auto"/>
        <w:left w:val="none" w:sz="0" w:space="0" w:color="auto"/>
        <w:bottom w:val="none" w:sz="0" w:space="0" w:color="auto"/>
        <w:right w:val="none" w:sz="0" w:space="0" w:color="auto"/>
      </w:divBdr>
    </w:div>
    <w:div w:id="1607422257">
      <w:bodyDiv w:val="1"/>
      <w:marLeft w:val="0"/>
      <w:marRight w:val="0"/>
      <w:marTop w:val="0"/>
      <w:marBottom w:val="0"/>
      <w:divBdr>
        <w:top w:val="none" w:sz="0" w:space="0" w:color="auto"/>
        <w:left w:val="none" w:sz="0" w:space="0" w:color="auto"/>
        <w:bottom w:val="none" w:sz="0" w:space="0" w:color="auto"/>
        <w:right w:val="none" w:sz="0" w:space="0" w:color="auto"/>
      </w:divBdr>
    </w:div>
    <w:div w:id="1676178677">
      <w:bodyDiv w:val="1"/>
      <w:marLeft w:val="0"/>
      <w:marRight w:val="0"/>
      <w:marTop w:val="0"/>
      <w:marBottom w:val="0"/>
      <w:divBdr>
        <w:top w:val="none" w:sz="0" w:space="0" w:color="auto"/>
        <w:left w:val="none" w:sz="0" w:space="0" w:color="auto"/>
        <w:bottom w:val="none" w:sz="0" w:space="0" w:color="auto"/>
        <w:right w:val="none" w:sz="0" w:space="0" w:color="auto"/>
      </w:divBdr>
    </w:div>
    <w:div w:id="1744373717">
      <w:bodyDiv w:val="1"/>
      <w:marLeft w:val="0"/>
      <w:marRight w:val="0"/>
      <w:marTop w:val="0"/>
      <w:marBottom w:val="0"/>
      <w:divBdr>
        <w:top w:val="none" w:sz="0" w:space="0" w:color="auto"/>
        <w:left w:val="none" w:sz="0" w:space="0" w:color="auto"/>
        <w:bottom w:val="none" w:sz="0" w:space="0" w:color="auto"/>
        <w:right w:val="none" w:sz="0" w:space="0" w:color="auto"/>
      </w:divBdr>
    </w:div>
    <w:div w:id="1762144346">
      <w:bodyDiv w:val="1"/>
      <w:marLeft w:val="0"/>
      <w:marRight w:val="0"/>
      <w:marTop w:val="0"/>
      <w:marBottom w:val="0"/>
      <w:divBdr>
        <w:top w:val="none" w:sz="0" w:space="0" w:color="auto"/>
        <w:left w:val="none" w:sz="0" w:space="0" w:color="auto"/>
        <w:bottom w:val="none" w:sz="0" w:space="0" w:color="auto"/>
        <w:right w:val="none" w:sz="0" w:space="0" w:color="auto"/>
      </w:divBdr>
      <w:divsChild>
        <w:div w:id="747459376">
          <w:marLeft w:val="0"/>
          <w:marRight w:val="0"/>
          <w:marTop w:val="0"/>
          <w:marBottom w:val="0"/>
          <w:divBdr>
            <w:top w:val="none" w:sz="0" w:space="0" w:color="auto"/>
            <w:left w:val="none" w:sz="0" w:space="0" w:color="auto"/>
            <w:bottom w:val="none" w:sz="0" w:space="0" w:color="auto"/>
            <w:right w:val="none" w:sz="0" w:space="0" w:color="auto"/>
          </w:divBdr>
          <w:divsChild>
            <w:div w:id="18035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974">
      <w:bodyDiv w:val="1"/>
      <w:marLeft w:val="0"/>
      <w:marRight w:val="0"/>
      <w:marTop w:val="0"/>
      <w:marBottom w:val="0"/>
      <w:divBdr>
        <w:top w:val="none" w:sz="0" w:space="0" w:color="auto"/>
        <w:left w:val="none" w:sz="0" w:space="0" w:color="auto"/>
        <w:bottom w:val="none" w:sz="0" w:space="0" w:color="auto"/>
        <w:right w:val="none" w:sz="0" w:space="0" w:color="auto"/>
      </w:divBdr>
    </w:div>
    <w:div w:id="1780107123">
      <w:bodyDiv w:val="1"/>
      <w:marLeft w:val="0"/>
      <w:marRight w:val="0"/>
      <w:marTop w:val="0"/>
      <w:marBottom w:val="0"/>
      <w:divBdr>
        <w:top w:val="none" w:sz="0" w:space="0" w:color="auto"/>
        <w:left w:val="none" w:sz="0" w:space="0" w:color="auto"/>
        <w:bottom w:val="none" w:sz="0" w:space="0" w:color="auto"/>
        <w:right w:val="none" w:sz="0" w:space="0" w:color="auto"/>
      </w:divBdr>
      <w:divsChild>
        <w:div w:id="895822263">
          <w:marLeft w:val="0"/>
          <w:marRight w:val="0"/>
          <w:marTop w:val="0"/>
          <w:marBottom w:val="0"/>
          <w:divBdr>
            <w:top w:val="none" w:sz="0" w:space="0" w:color="auto"/>
            <w:left w:val="none" w:sz="0" w:space="0" w:color="auto"/>
            <w:bottom w:val="none" w:sz="0" w:space="0" w:color="auto"/>
            <w:right w:val="none" w:sz="0" w:space="0" w:color="auto"/>
          </w:divBdr>
          <w:divsChild>
            <w:div w:id="1914465799">
              <w:marLeft w:val="0"/>
              <w:marRight w:val="0"/>
              <w:marTop w:val="0"/>
              <w:marBottom w:val="0"/>
              <w:divBdr>
                <w:top w:val="none" w:sz="0" w:space="0" w:color="auto"/>
                <w:left w:val="none" w:sz="0" w:space="0" w:color="auto"/>
                <w:bottom w:val="none" w:sz="0" w:space="0" w:color="auto"/>
                <w:right w:val="none" w:sz="0" w:space="0" w:color="auto"/>
              </w:divBdr>
            </w:div>
            <w:div w:id="865096827">
              <w:marLeft w:val="0"/>
              <w:marRight w:val="0"/>
              <w:marTop w:val="0"/>
              <w:marBottom w:val="0"/>
              <w:divBdr>
                <w:top w:val="none" w:sz="0" w:space="0" w:color="auto"/>
                <w:left w:val="none" w:sz="0" w:space="0" w:color="auto"/>
                <w:bottom w:val="none" w:sz="0" w:space="0" w:color="auto"/>
                <w:right w:val="none" w:sz="0" w:space="0" w:color="auto"/>
              </w:divBdr>
            </w:div>
            <w:div w:id="398089934">
              <w:marLeft w:val="0"/>
              <w:marRight w:val="0"/>
              <w:marTop w:val="0"/>
              <w:marBottom w:val="0"/>
              <w:divBdr>
                <w:top w:val="none" w:sz="0" w:space="0" w:color="auto"/>
                <w:left w:val="none" w:sz="0" w:space="0" w:color="auto"/>
                <w:bottom w:val="none" w:sz="0" w:space="0" w:color="auto"/>
                <w:right w:val="none" w:sz="0" w:space="0" w:color="auto"/>
              </w:divBdr>
            </w:div>
            <w:div w:id="682125604">
              <w:marLeft w:val="0"/>
              <w:marRight w:val="0"/>
              <w:marTop w:val="0"/>
              <w:marBottom w:val="0"/>
              <w:divBdr>
                <w:top w:val="none" w:sz="0" w:space="0" w:color="auto"/>
                <w:left w:val="none" w:sz="0" w:space="0" w:color="auto"/>
                <w:bottom w:val="none" w:sz="0" w:space="0" w:color="auto"/>
                <w:right w:val="none" w:sz="0" w:space="0" w:color="auto"/>
              </w:divBdr>
            </w:div>
            <w:div w:id="945305025">
              <w:marLeft w:val="0"/>
              <w:marRight w:val="0"/>
              <w:marTop w:val="0"/>
              <w:marBottom w:val="0"/>
              <w:divBdr>
                <w:top w:val="none" w:sz="0" w:space="0" w:color="auto"/>
                <w:left w:val="none" w:sz="0" w:space="0" w:color="auto"/>
                <w:bottom w:val="none" w:sz="0" w:space="0" w:color="auto"/>
                <w:right w:val="none" w:sz="0" w:space="0" w:color="auto"/>
              </w:divBdr>
            </w:div>
            <w:div w:id="1354842488">
              <w:marLeft w:val="0"/>
              <w:marRight w:val="0"/>
              <w:marTop w:val="0"/>
              <w:marBottom w:val="0"/>
              <w:divBdr>
                <w:top w:val="none" w:sz="0" w:space="0" w:color="auto"/>
                <w:left w:val="none" w:sz="0" w:space="0" w:color="auto"/>
                <w:bottom w:val="none" w:sz="0" w:space="0" w:color="auto"/>
                <w:right w:val="none" w:sz="0" w:space="0" w:color="auto"/>
              </w:divBdr>
            </w:div>
            <w:div w:id="622426783">
              <w:marLeft w:val="0"/>
              <w:marRight w:val="0"/>
              <w:marTop w:val="0"/>
              <w:marBottom w:val="0"/>
              <w:divBdr>
                <w:top w:val="none" w:sz="0" w:space="0" w:color="auto"/>
                <w:left w:val="none" w:sz="0" w:space="0" w:color="auto"/>
                <w:bottom w:val="none" w:sz="0" w:space="0" w:color="auto"/>
                <w:right w:val="none" w:sz="0" w:space="0" w:color="auto"/>
              </w:divBdr>
            </w:div>
            <w:div w:id="1221163080">
              <w:marLeft w:val="0"/>
              <w:marRight w:val="0"/>
              <w:marTop w:val="0"/>
              <w:marBottom w:val="0"/>
              <w:divBdr>
                <w:top w:val="none" w:sz="0" w:space="0" w:color="auto"/>
                <w:left w:val="none" w:sz="0" w:space="0" w:color="auto"/>
                <w:bottom w:val="none" w:sz="0" w:space="0" w:color="auto"/>
                <w:right w:val="none" w:sz="0" w:space="0" w:color="auto"/>
              </w:divBdr>
            </w:div>
            <w:div w:id="424301562">
              <w:marLeft w:val="0"/>
              <w:marRight w:val="0"/>
              <w:marTop w:val="0"/>
              <w:marBottom w:val="0"/>
              <w:divBdr>
                <w:top w:val="none" w:sz="0" w:space="0" w:color="auto"/>
                <w:left w:val="none" w:sz="0" w:space="0" w:color="auto"/>
                <w:bottom w:val="none" w:sz="0" w:space="0" w:color="auto"/>
                <w:right w:val="none" w:sz="0" w:space="0" w:color="auto"/>
              </w:divBdr>
            </w:div>
            <w:div w:id="1257402123">
              <w:marLeft w:val="0"/>
              <w:marRight w:val="0"/>
              <w:marTop w:val="0"/>
              <w:marBottom w:val="0"/>
              <w:divBdr>
                <w:top w:val="none" w:sz="0" w:space="0" w:color="auto"/>
                <w:left w:val="none" w:sz="0" w:space="0" w:color="auto"/>
                <w:bottom w:val="none" w:sz="0" w:space="0" w:color="auto"/>
                <w:right w:val="none" w:sz="0" w:space="0" w:color="auto"/>
              </w:divBdr>
            </w:div>
            <w:div w:id="648024238">
              <w:marLeft w:val="0"/>
              <w:marRight w:val="0"/>
              <w:marTop w:val="0"/>
              <w:marBottom w:val="0"/>
              <w:divBdr>
                <w:top w:val="none" w:sz="0" w:space="0" w:color="auto"/>
                <w:left w:val="none" w:sz="0" w:space="0" w:color="auto"/>
                <w:bottom w:val="none" w:sz="0" w:space="0" w:color="auto"/>
                <w:right w:val="none" w:sz="0" w:space="0" w:color="auto"/>
              </w:divBdr>
            </w:div>
            <w:div w:id="186531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190">
      <w:bodyDiv w:val="1"/>
      <w:marLeft w:val="0"/>
      <w:marRight w:val="0"/>
      <w:marTop w:val="0"/>
      <w:marBottom w:val="0"/>
      <w:divBdr>
        <w:top w:val="none" w:sz="0" w:space="0" w:color="auto"/>
        <w:left w:val="none" w:sz="0" w:space="0" w:color="auto"/>
        <w:bottom w:val="none" w:sz="0" w:space="0" w:color="auto"/>
        <w:right w:val="none" w:sz="0" w:space="0" w:color="auto"/>
      </w:divBdr>
      <w:divsChild>
        <w:div w:id="569315612">
          <w:marLeft w:val="0"/>
          <w:marRight w:val="0"/>
          <w:marTop w:val="0"/>
          <w:marBottom w:val="0"/>
          <w:divBdr>
            <w:top w:val="none" w:sz="0" w:space="0" w:color="auto"/>
            <w:left w:val="none" w:sz="0" w:space="0" w:color="auto"/>
            <w:bottom w:val="none" w:sz="0" w:space="0" w:color="auto"/>
            <w:right w:val="none" w:sz="0" w:space="0" w:color="auto"/>
          </w:divBdr>
          <w:divsChild>
            <w:div w:id="861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9350">
      <w:bodyDiv w:val="1"/>
      <w:marLeft w:val="0"/>
      <w:marRight w:val="0"/>
      <w:marTop w:val="0"/>
      <w:marBottom w:val="0"/>
      <w:divBdr>
        <w:top w:val="none" w:sz="0" w:space="0" w:color="auto"/>
        <w:left w:val="none" w:sz="0" w:space="0" w:color="auto"/>
        <w:bottom w:val="none" w:sz="0" w:space="0" w:color="auto"/>
        <w:right w:val="none" w:sz="0" w:space="0" w:color="auto"/>
      </w:divBdr>
      <w:divsChild>
        <w:div w:id="908684895">
          <w:marLeft w:val="0"/>
          <w:marRight w:val="0"/>
          <w:marTop w:val="0"/>
          <w:marBottom w:val="0"/>
          <w:divBdr>
            <w:top w:val="none" w:sz="0" w:space="0" w:color="auto"/>
            <w:left w:val="none" w:sz="0" w:space="0" w:color="auto"/>
            <w:bottom w:val="none" w:sz="0" w:space="0" w:color="auto"/>
            <w:right w:val="none" w:sz="0" w:space="0" w:color="auto"/>
          </w:divBdr>
          <w:divsChild>
            <w:div w:id="193883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24278">
      <w:bodyDiv w:val="1"/>
      <w:marLeft w:val="0"/>
      <w:marRight w:val="0"/>
      <w:marTop w:val="0"/>
      <w:marBottom w:val="0"/>
      <w:divBdr>
        <w:top w:val="none" w:sz="0" w:space="0" w:color="auto"/>
        <w:left w:val="none" w:sz="0" w:space="0" w:color="auto"/>
        <w:bottom w:val="none" w:sz="0" w:space="0" w:color="auto"/>
        <w:right w:val="none" w:sz="0" w:space="0" w:color="auto"/>
      </w:divBdr>
      <w:divsChild>
        <w:div w:id="2106535228">
          <w:marLeft w:val="0"/>
          <w:marRight w:val="0"/>
          <w:marTop w:val="0"/>
          <w:marBottom w:val="0"/>
          <w:divBdr>
            <w:top w:val="none" w:sz="0" w:space="0" w:color="auto"/>
            <w:left w:val="none" w:sz="0" w:space="0" w:color="auto"/>
            <w:bottom w:val="none" w:sz="0" w:space="0" w:color="auto"/>
            <w:right w:val="none" w:sz="0" w:space="0" w:color="auto"/>
          </w:divBdr>
          <w:divsChild>
            <w:div w:id="37296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569">
      <w:bodyDiv w:val="1"/>
      <w:marLeft w:val="0"/>
      <w:marRight w:val="0"/>
      <w:marTop w:val="0"/>
      <w:marBottom w:val="0"/>
      <w:divBdr>
        <w:top w:val="none" w:sz="0" w:space="0" w:color="auto"/>
        <w:left w:val="none" w:sz="0" w:space="0" w:color="auto"/>
        <w:bottom w:val="none" w:sz="0" w:space="0" w:color="auto"/>
        <w:right w:val="none" w:sz="0" w:space="0" w:color="auto"/>
      </w:divBdr>
      <w:divsChild>
        <w:div w:id="1204758010">
          <w:marLeft w:val="0"/>
          <w:marRight w:val="0"/>
          <w:marTop w:val="0"/>
          <w:marBottom w:val="0"/>
          <w:divBdr>
            <w:top w:val="none" w:sz="0" w:space="0" w:color="auto"/>
            <w:left w:val="none" w:sz="0" w:space="0" w:color="auto"/>
            <w:bottom w:val="none" w:sz="0" w:space="0" w:color="auto"/>
            <w:right w:val="none" w:sz="0" w:space="0" w:color="auto"/>
          </w:divBdr>
          <w:divsChild>
            <w:div w:id="19673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333197">
      <w:bodyDiv w:val="1"/>
      <w:marLeft w:val="0"/>
      <w:marRight w:val="0"/>
      <w:marTop w:val="0"/>
      <w:marBottom w:val="0"/>
      <w:divBdr>
        <w:top w:val="none" w:sz="0" w:space="0" w:color="auto"/>
        <w:left w:val="none" w:sz="0" w:space="0" w:color="auto"/>
        <w:bottom w:val="none" w:sz="0" w:space="0" w:color="auto"/>
        <w:right w:val="none" w:sz="0" w:space="0" w:color="auto"/>
      </w:divBdr>
      <w:divsChild>
        <w:div w:id="1028873082">
          <w:marLeft w:val="0"/>
          <w:marRight w:val="0"/>
          <w:marTop w:val="0"/>
          <w:marBottom w:val="0"/>
          <w:divBdr>
            <w:top w:val="none" w:sz="0" w:space="0" w:color="auto"/>
            <w:left w:val="none" w:sz="0" w:space="0" w:color="auto"/>
            <w:bottom w:val="none" w:sz="0" w:space="0" w:color="auto"/>
            <w:right w:val="none" w:sz="0" w:space="0" w:color="auto"/>
          </w:divBdr>
          <w:divsChild>
            <w:div w:id="6287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88984">
      <w:bodyDiv w:val="1"/>
      <w:marLeft w:val="0"/>
      <w:marRight w:val="0"/>
      <w:marTop w:val="0"/>
      <w:marBottom w:val="0"/>
      <w:divBdr>
        <w:top w:val="none" w:sz="0" w:space="0" w:color="auto"/>
        <w:left w:val="none" w:sz="0" w:space="0" w:color="auto"/>
        <w:bottom w:val="none" w:sz="0" w:space="0" w:color="auto"/>
        <w:right w:val="none" w:sz="0" w:space="0" w:color="auto"/>
      </w:divBdr>
      <w:divsChild>
        <w:div w:id="1292635036">
          <w:marLeft w:val="0"/>
          <w:marRight w:val="0"/>
          <w:marTop w:val="0"/>
          <w:marBottom w:val="0"/>
          <w:divBdr>
            <w:top w:val="none" w:sz="0" w:space="0" w:color="auto"/>
            <w:left w:val="none" w:sz="0" w:space="0" w:color="auto"/>
            <w:bottom w:val="none" w:sz="0" w:space="0" w:color="auto"/>
            <w:right w:val="none" w:sz="0" w:space="0" w:color="auto"/>
          </w:divBdr>
          <w:divsChild>
            <w:div w:id="893733048">
              <w:marLeft w:val="0"/>
              <w:marRight w:val="0"/>
              <w:marTop w:val="0"/>
              <w:marBottom w:val="0"/>
              <w:divBdr>
                <w:top w:val="none" w:sz="0" w:space="0" w:color="auto"/>
                <w:left w:val="none" w:sz="0" w:space="0" w:color="auto"/>
                <w:bottom w:val="none" w:sz="0" w:space="0" w:color="auto"/>
                <w:right w:val="none" w:sz="0" w:space="0" w:color="auto"/>
              </w:divBdr>
            </w:div>
            <w:div w:id="1709376974">
              <w:marLeft w:val="0"/>
              <w:marRight w:val="0"/>
              <w:marTop w:val="0"/>
              <w:marBottom w:val="0"/>
              <w:divBdr>
                <w:top w:val="none" w:sz="0" w:space="0" w:color="auto"/>
                <w:left w:val="none" w:sz="0" w:space="0" w:color="auto"/>
                <w:bottom w:val="none" w:sz="0" w:space="0" w:color="auto"/>
                <w:right w:val="none" w:sz="0" w:space="0" w:color="auto"/>
              </w:divBdr>
            </w:div>
            <w:div w:id="1169828597">
              <w:marLeft w:val="0"/>
              <w:marRight w:val="0"/>
              <w:marTop w:val="0"/>
              <w:marBottom w:val="0"/>
              <w:divBdr>
                <w:top w:val="none" w:sz="0" w:space="0" w:color="auto"/>
                <w:left w:val="none" w:sz="0" w:space="0" w:color="auto"/>
                <w:bottom w:val="none" w:sz="0" w:space="0" w:color="auto"/>
                <w:right w:val="none" w:sz="0" w:space="0" w:color="auto"/>
              </w:divBdr>
            </w:div>
            <w:div w:id="251399625">
              <w:marLeft w:val="0"/>
              <w:marRight w:val="0"/>
              <w:marTop w:val="0"/>
              <w:marBottom w:val="0"/>
              <w:divBdr>
                <w:top w:val="none" w:sz="0" w:space="0" w:color="auto"/>
                <w:left w:val="none" w:sz="0" w:space="0" w:color="auto"/>
                <w:bottom w:val="none" w:sz="0" w:space="0" w:color="auto"/>
                <w:right w:val="none" w:sz="0" w:space="0" w:color="auto"/>
              </w:divBdr>
            </w:div>
            <w:div w:id="14135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60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hyperlink" Target="https://mne.tools/stable/auto_tutorials/preprocessing/plot_15_handling_bad_channels.html" TargetMode="External"/><Relationship Id="rId63" Type="http://schemas.openxmlformats.org/officeDocument/2006/relationships/hyperlink" Target="https://www.youtube.com/watch?v=JMB9nZNGVyk"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hyperlink" Target="https://doi.org/10.1371/journal.pcbi.1007358" TargetMode="External"/><Relationship Id="rId53" Type="http://schemas.openxmlformats.org/officeDocument/2006/relationships/hyperlink" Target="https://doi.org/10.1016/j.jneumeth.2014.08.002" TargetMode="External"/><Relationship Id="rId58" Type="http://schemas.openxmlformats.org/officeDocument/2006/relationships/hyperlink" Target="https://mne.tools/stable/auto_tutorials/intro/plot_40_sensor_locations.html"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benediktehinger.de/blog/science/why-robust-statistics/" TargetMode="Externa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png"/><Relationship Id="rId48" Type="http://schemas.openxmlformats.org/officeDocument/2006/relationships/hyperlink" Target="https://mne.tools/stable/generated/mne.preprocessing.ICA.html" TargetMode="External"/><Relationship Id="rId56" Type="http://schemas.openxmlformats.org/officeDocument/2006/relationships/hyperlink" Target="https://osf.io/u8w69/" TargetMode="External"/><Relationship Id="rId64" Type="http://schemas.openxmlformats.org/officeDocument/2006/relationships/hyperlink" Target="https://osf.io/uyb3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mne.tools/stable/auto_tutorials/discussions/plot_background_filtering.html#defaults-in-mne-python" TargetMode="Externa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hyperlink" Target="https://mne.tools/0.15/auto_tutorials/plot_artifacts_correction_rejection.html" TargetMode="External"/><Relationship Id="rId59" Type="http://schemas.openxmlformats.org/officeDocument/2006/relationships/hyperlink" Target="https://osf.io/9hd6t/"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tmp"/><Relationship Id="rId54" Type="http://schemas.openxmlformats.org/officeDocument/2006/relationships/hyperlink" Target="https://doi.org/10.1016/j.jneumeth.2012.06.011" TargetMode="External"/><Relationship Id="rId62" Type="http://schemas.openxmlformats.org/officeDocument/2006/relationships/hyperlink" Target="https://github.com/AaltoImagingLanguage/conpy/blob/master/scripts/fnames.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hyperlink" Target="https://doi.org/10.1109/EMBC.2015.7319296" TargetMode="External"/><Relationship Id="rId57" Type="http://schemas.openxmlformats.org/officeDocument/2006/relationships/hyperlink" Target="https://mne.tools/stable/generated/mne.Epochs.html" TargetMode="External"/><Relationship Id="rId10" Type="http://schemas.openxmlformats.org/officeDocument/2006/relationships/image" Target="media/image3.tmp"/><Relationship Id="rId31" Type="http://schemas.openxmlformats.org/officeDocument/2006/relationships/image" Target="media/image24.png"/><Relationship Id="rId44" Type="http://schemas.openxmlformats.org/officeDocument/2006/relationships/hyperlink" Target="https://doi.org/10.1016/j.neuroimage.2020.117465" TargetMode="External"/><Relationship Id="rId52" Type="http://schemas.openxmlformats.org/officeDocument/2006/relationships/hyperlink" Target="https://mne.tools/stable/auto_tutorials/preprocessing/plot_30_filtering_resampling.html#tut-filter-resample" TargetMode="External"/><Relationship Id="rId60" Type="http://schemas.openxmlformats.org/officeDocument/2006/relationships/hyperlink" Target="https://benediktehinger.de/blog/science/statistics-cluster-permutation-test/" TargetMode="External"/><Relationship Id="rId65" Type="http://schemas.openxmlformats.org/officeDocument/2006/relationships/hyperlink" Target="https://doi.org/10.1167/7.8.3" TargetMode="Externa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tmp"/><Relationship Id="rId34" Type="http://schemas.openxmlformats.org/officeDocument/2006/relationships/image" Target="media/image27.tmp"/><Relationship Id="rId50" Type="http://schemas.openxmlformats.org/officeDocument/2006/relationships/hyperlink" Target="https://doi.org/10.1016/j.neuroimage.2020.117465" TargetMode="External"/><Relationship Id="rId55" Type="http://schemas.openxmlformats.org/officeDocument/2006/relationships/hyperlink" Target="https://doi.org/10.3389/fpsyg.2011.00365"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52E2F-668F-4B20-B72F-91F51D57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9799</Words>
  <Characters>61739</Characters>
  <Application>Microsoft Office Word</Application>
  <DocSecurity>0</DocSecurity>
  <Lines>514</Lines>
  <Paragraphs>142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Monninger</dc:creator>
  <cp:keywords/>
  <dc:description/>
  <cp:lastModifiedBy>Thomas Monninger</cp:lastModifiedBy>
  <cp:revision>276</cp:revision>
  <dcterms:created xsi:type="dcterms:W3CDTF">2021-03-18T20:00:00Z</dcterms:created>
  <dcterms:modified xsi:type="dcterms:W3CDTF">2021-03-31T12:04:00Z</dcterms:modified>
</cp:coreProperties>
</file>